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79"/>
        <w:gridCol w:w="3692"/>
      </w:tblGrid>
      <w:tr w:rsidR="0082603F">
        <w:trPr>
          <w:trHeight w:val="326"/>
        </w:trPr>
        <w:tc>
          <w:tcPr>
            <w:tcW w:w="10771" w:type="dxa"/>
            <w:gridSpan w:val="2"/>
            <w:shd w:val="clear" w:color="auto" w:fill="D9D9D9"/>
          </w:tcPr>
          <w:p w:rsidR="0082603F" w:rsidRDefault="0082603F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 w:rsidR="0082603F">
        <w:trPr>
          <w:trHeight w:val="328"/>
        </w:trPr>
        <w:tc>
          <w:tcPr>
            <w:tcW w:w="10771" w:type="dxa"/>
            <w:gridSpan w:val="2"/>
            <w:shd w:val="clear" w:color="auto" w:fill="C7DC28"/>
          </w:tcPr>
          <w:p w:rsidR="0082603F" w:rsidRDefault="0082603F">
            <w:pPr>
              <w:pStyle w:val="TableParagraph"/>
              <w:spacing w:before="52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Stavebný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úrad</w:t>
            </w:r>
          </w:p>
        </w:tc>
      </w:tr>
      <w:tr w:rsidR="0082603F">
        <w:trPr>
          <w:trHeight w:val="652"/>
        </w:trPr>
        <w:tc>
          <w:tcPr>
            <w:tcW w:w="7079" w:type="dxa"/>
          </w:tcPr>
          <w:p w:rsidR="0082603F" w:rsidRDefault="0082603F">
            <w:pPr>
              <w:pStyle w:val="TableParagraph"/>
              <w:spacing w:before="49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Názov: </w:t>
            </w:r>
            <w:r w:rsidRPr="009E2EF1">
              <w:rPr>
                <w:b/>
                <w:bCs/>
                <w:color w:val="212529"/>
                <w:sz w:val="24"/>
                <w:szCs w:val="24"/>
              </w:rPr>
              <w:t>Spolo</w:t>
            </w:r>
            <w:r>
              <w:rPr>
                <w:b/>
                <w:bCs/>
                <w:color w:val="212529"/>
                <w:sz w:val="24"/>
                <w:szCs w:val="24"/>
              </w:rPr>
              <w:t>č</w:t>
            </w:r>
            <w:r w:rsidRPr="009E2EF1">
              <w:rPr>
                <w:b/>
                <w:bCs/>
                <w:color w:val="212529"/>
                <w:sz w:val="24"/>
                <w:szCs w:val="24"/>
              </w:rPr>
              <w:t>ný stavebný úrad - Komárno</w:t>
            </w:r>
          </w:p>
        </w:tc>
        <w:tc>
          <w:tcPr>
            <w:tcW w:w="3692" w:type="dxa"/>
            <w:vMerge w:val="restart"/>
          </w:tcPr>
          <w:p w:rsidR="0082603F" w:rsidRDefault="0082603F">
            <w:pPr>
              <w:pStyle w:val="TableParagraph"/>
              <w:spacing w:before="49"/>
              <w:ind w:left="76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odtlačok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pečiatky:</w:t>
            </w:r>
          </w:p>
        </w:tc>
      </w:tr>
      <w:tr w:rsidR="0082603F">
        <w:trPr>
          <w:trHeight w:val="328"/>
        </w:trPr>
        <w:tc>
          <w:tcPr>
            <w:tcW w:w="7079" w:type="dxa"/>
          </w:tcPr>
          <w:p w:rsidR="0082603F" w:rsidRDefault="0082603F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obce: </w:t>
            </w:r>
            <w:r w:rsidRPr="00D05925">
              <w:rPr>
                <w:spacing w:val="-4"/>
                <w:sz w:val="24"/>
              </w:rPr>
              <w:t>Námestie generála Klapku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82603F" w:rsidRDefault="0082603F">
            <w:pPr>
              <w:rPr>
                <w:sz w:val="2"/>
                <w:szCs w:val="2"/>
              </w:rPr>
            </w:pPr>
          </w:p>
        </w:tc>
      </w:tr>
      <w:tr w:rsidR="0082603F">
        <w:trPr>
          <w:trHeight w:val="325"/>
        </w:trPr>
        <w:tc>
          <w:tcPr>
            <w:tcW w:w="7079" w:type="dxa"/>
          </w:tcPr>
          <w:p w:rsidR="0082603F" w:rsidRDefault="0082603F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Číslo súpisné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číslo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orientačné: 1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82603F" w:rsidRDefault="0082603F">
            <w:pPr>
              <w:rPr>
                <w:sz w:val="2"/>
                <w:szCs w:val="2"/>
              </w:rPr>
            </w:pPr>
          </w:p>
        </w:tc>
      </w:tr>
      <w:tr w:rsidR="0082603F">
        <w:trPr>
          <w:trHeight w:val="328"/>
        </w:trPr>
        <w:tc>
          <w:tcPr>
            <w:tcW w:w="7079" w:type="dxa"/>
          </w:tcPr>
          <w:p w:rsidR="0082603F" w:rsidRDefault="0082603F">
            <w:pPr>
              <w:pStyle w:val="TableParagraph"/>
              <w:spacing w:before="5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PSČ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obec: 945 01  Komárno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82603F" w:rsidRDefault="0082603F">
            <w:pPr>
              <w:rPr>
                <w:sz w:val="2"/>
                <w:szCs w:val="2"/>
              </w:rPr>
            </w:pPr>
          </w:p>
        </w:tc>
      </w:tr>
      <w:tr w:rsidR="0082603F">
        <w:trPr>
          <w:trHeight w:val="325"/>
        </w:trPr>
        <w:tc>
          <w:tcPr>
            <w:tcW w:w="7079" w:type="dxa"/>
          </w:tcPr>
          <w:p w:rsidR="0082603F" w:rsidRDefault="0082603F">
            <w:pPr>
              <w:pStyle w:val="TableParagraph"/>
              <w:spacing w:before="49"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  Komárno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82603F" w:rsidRDefault="0082603F">
            <w:pPr>
              <w:rPr>
                <w:sz w:val="2"/>
                <w:szCs w:val="2"/>
              </w:rPr>
            </w:pPr>
          </w:p>
        </w:tc>
      </w:tr>
      <w:tr w:rsidR="0082603F">
        <w:trPr>
          <w:trHeight w:val="1413"/>
        </w:trPr>
        <w:tc>
          <w:tcPr>
            <w:tcW w:w="10771" w:type="dxa"/>
            <w:gridSpan w:val="2"/>
            <w:shd w:val="clear" w:color="auto" w:fill="D9D9D9"/>
          </w:tcPr>
          <w:p w:rsidR="0082603F" w:rsidRDefault="0082603F">
            <w:pPr>
              <w:pStyle w:val="TableParagraph"/>
              <w:spacing w:before="369" w:line="413" w:lineRule="exact"/>
              <w:ind w:left="7" w:right="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Ohlásenie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stavby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stavebných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úprav</w:t>
            </w:r>
          </w:p>
          <w:p w:rsidR="0082603F" w:rsidRDefault="0082603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82603F">
        <w:trPr>
          <w:trHeight w:val="325"/>
        </w:trPr>
        <w:tc>
          <w:tcPr>
            <w:tcW w:w="10771" w:type="dxa"/>
            <w:gridSpan w:val="2"/>
            <w:shd w:val="clear" w:color="auto" w:fill="C7DC28"/>
          </w:tcPr>
          <w:p w:rsidR="0082603F" w:rsidRDefault="0082603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drobnej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 xml:space="preserve"> zákona</w:t>
            </w:r>
          </w:p>
        </w:tc>
      </w:tr>
      <w:tr w:rsidR="0082603F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podľa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82603F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podľa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82603F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drobná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podľa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ods.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písm. 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Stavebného </w:t>
            </w:r>
            <w:r>
              <w:rPr>
                <w:spacing w:val="-2"/>
                <w:sz w:val="24"/>
              </w:rPr>
              <w:t>zákona</w:t>
            </w:r>
          </w:p>
        </w:tc>
      </w:tr>
      <w:tr w:rsidR="0082603F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nejde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uvedených </w:t>
            </w:r>
            <w:r>
              <w:rPr>
                <w:spacing w:val="-2"/>
                <w:sz w:val="24"/>
              </w:rPr>
              <w:t>kategórií</w:t>
            </w:r>
          </w:p>
        </w:tc>
      </w:tr>
      <w:tr w:rsidR="0082603F">
        <w:trPr>
          <w:trHeight w:val="638"/>
        </w:trPr>
        <w:tc>
          <w:tcPr>
            <w:tcW w:w="10771" w:type="dxa"/>
            <w:gridSpan w:val="2"/>
            <w:shd w:val="clear" w:color="auto" w:fill="C7DC28"/>
          </w:tcPr>
          <w:p w:rsidR="0082603F" w:rsidRDefault="0082603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Drobná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úprava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písm.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zákona,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ktorú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 vyžaduje ohlásenie podľa § 18 ods. 3 Stavebného zákona</w:t>
            </w:r>
          </w:p>
        </w:tc>
      </w:tr>
      <w:tr w:rsidR="0082603F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uskutočňujú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verejnom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priestranstve</w:t>
            </w:r>
          </w:p>
        </w:tc>
      </w:tr>
      <w:tr w:rsidR="0082603F">
        <w:trPr>
          <w:trHeight w:val="662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stavebnými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umiestniť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terénne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úpravy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pozemku stavebníka vo vzdialenosti menšej ako </w:t>
            </w:r>
            <w:smartTag w:uri="urn:schemas-microsoft-com:office:smarttags" w:element="metricconverter">
              <w:smartTagPr>
                <w:attr w:name="ProductID" w:val="2 m"/>
              </w:smartTagPr>
              <w:r>
                <w:rPr>
                  <w:sz w:val="24"/>
                </w:rPr>
                <w:t>2 m</w:t>
              </w:r>
            </w:smartTag>
            <w:r>
              <w:rPr>
                <w:sz w:val="24"/>
              </w:rPr>
              <w:t xml:space="preserve"> od hranice pozemku</w:t>
            </w:r>
          </w:p>
        </w:tc>
      </w:tr>
      <w:tr w:rsidR="0082603F">
        <w:trPr>
          <w:trHeight w:val="568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line="270" w:lineRule="atLeast"/>
              <w:ind w:left="732" w:right="290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stavebnými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odstrániť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predmetom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číslovania súpisným číslom</w:t>
            </w:r>
          </w:p>
        </w:tc>
      </w:tr>
      <w:tr w:rsidR="0082603F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ak 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 stavebnými prácami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so zemou pevným </w:t>
            </w:r>
            <w:r>
              <w:rPr>
                <w:spacing w:val="-2"/>
                <w:sz w:val="24"/>
              </w:rPr>
              <w:t>základom</w:t>
            </w:r>
          </w:p>
        </w:tc>
      </w:tr>
      <w:tr w:rsidR="0082603F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ak 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stavebnými prácami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zhotoviť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podzemná </w:t>
            </w:r>
            <w:r>
              <w:rPr>
                <w:spacing w:val="-2"/>
                <w:sz w:val="24"/>
              </w:rPr>
              <w:t>stavba</w:t>
            </w:r>
          </w:p>
        </w:tc>
      </w:tr>
      <w:tr w:rsidR="0082603F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ak 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uskutočňujú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stavbe,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kultúrnou </w:t>
            </w:r>
            <w:r>
              <w:rPr>
                <w:spacing w:val="-2"/>
                <w:sz w:val="24"/>
              </w:rPr>
              <w:t>pamiatkou</w:t>
            </w:r>
          </w:p>
        </w:tc>
      </w:tr>
      <w:tr w:rsidR="0082603F">
        <w:trPr>
          <w:trHeight w:val="638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uskutočňujú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pamiatkovom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území,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chránenom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území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mimo zastavaného územia obce alebo v ochrannom pásme chráneného územia</w:t>
            </w:r>
          </w:p>
        </w:tc>
      </w:tr>
      <w:tr w:rsidR="0082603F">
        <w:trPr>
          <w:trHeight w:val="844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732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stavebnými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prevádzkou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môže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ohroziť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zdravie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ľudí,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významne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negatívne ovplyvniť životné prostredie,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protipožiarna bezpečnosť alebo mechanická odolnosť a stabilita a</w:t>
            </w:r>
          </w:p>
          <w:p w:rsidR="0082603F" w:rsidRDefault="0082603F">
            <w:pPr>
              <w:pStyle w:val="TableParagraph"/>
              <w:spacing w:before="1" w:line="257" w:lineRule="exact"/>
              <w:ind w:left="732"/>
              <w:rPr>
                <w:sz w:val="24"/>
              </w:rPr>
            </w:pPr>
            <w:r>
              <w:rPr>
                <w:sz w:val="24"/>
              </w:rPr>
              <w:t>bezpečnosť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2"/>
                <w:sz w:val="24"/>
              </w:rPr>
              <w:t xml:space="preserve"> užívaní</w:t>
            </w:r>
          </w:p>
        </w:tc>
      </w:tr>
      <w:tr w:rsidR="0082603F">
        <w:trPr>
          <w:trHeight w:val="842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line="270" w:lineRule="atLeast"/>
              <w:ind w:left="732" w:right="290" w:hanging="42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stavebné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uskutočňujú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pobrežnom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inundačnom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území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retenčným potenciálom a v ochrannom pásme vodárenského zdroja, prírodného liečivého zdroja alebo prírodného minerálneho zdroja</w:t>
            </w:r>
          </w:p>
        </w:tc>
      </w:tr>
      <w:tr w:rsidR="0082603F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nejde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uvedených </w:t>
            </w:r>
            <w:r>
              <w:rPr>
                <w:spacing w:val="-2"/>
                <w:sz w:val="24"/>
              </w:rPr>
              <w:t>kategórií</w:t>
            </w:r>
          </w:p>
        </w:tc>
      </w:tr>
      <w:tr w:rsidR="0082603F">
        <w:trPr>
          <w:trHeight w:val="565"/>
        </w:trPr>
        <w:tc>
          <w:tcPr>
            <w:tcW w:w="10771" w:type="dxa"/>
            <w:gridSpan w:val="2"/>
            <w:shd w:val="clear" w:color="auto" w:fill="C7DC28"/>
          </w:tcPr>
          <w:p w:rsidR="0082603F" w:rsidRDefault="0082603F">
            <w:pPr>
              <w:pStyle w:val="TableParagraph"/>
              <w:spacing w:line="270" w:lineRule="atLeast"/>
              <w:ind w:left="71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Iná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drobná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úprava,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ktorú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vyžaduje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ohlásenie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 Stavebného zákona</w:t>
            </w:r>
          </w:p>
        </w:tc>
      </w:tr>
      <w:tr w:rsidR="0082603F">
        <w:trPr>
          <w:trHeight w:val="326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nových 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vedeniach elektronických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komunikačných </w:t>
            </w:r>
            <w:r>
              <w:rPr>
                <w:spacing w:val="-2"/>
                <w:sz w:val="24"/>
              </w:rPr>
              <w:t>sietí</w:t>
            </w:r>
          </w:p>
        </w:tc>
      </w:tr>
      <w:tr w:rsidR="0082603F">
        <w:trPr>
          <w:trHeight w:val="844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672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zariadeniach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využívajúcich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slnečnú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spoločné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umiestnenia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uskladňovania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vrátane zariadení integrovaných do budovy v existujúcich alebo budúcich umelých konštrukciách a pri</w:t>
            </w:r>
          </w:p>
          <w:p w:rsidR="0082603F" w:rsidRDefault="0082603F">
            <w:pPr>
              <w:pStyle w:val="TableParagraph"/>
              <w:spacing w:line="257" w:lineRule="exact"/>
              <w:ind w:left="672"/>
              <w:rPr>
                <w:sz w:val="24"/>
              </w:rPr>
            </w:pPr>
            <w:r>
              <w:rPr>
                <w:sz w:val="24"/>
              </w:rPr>
              <w:t>zariadeniach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využívajúcich slnečnú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energiu 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vrátane</w:t>
            </w:r>
          </w:p>
        </w:tc>
      </w:tr>
      <w:tr w:rsidR="0082603F">
        <w:trPr>
          <w:trHeight w:val="626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672" w:right="290" w:hanging="36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údržbe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ktorá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mohla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ovplyvniť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stabilitu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protipožiarnu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bezpečnosť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jej vzhľad vo verejnom priestore alebo životné prostredie</w:t>
            </w:r>
          </w:p>
        </w:tc>
      </w:tr>
      <w:tr w:rsidR="0082603F">
        <w:trPr>
          <w:trHeight w:val="328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pri údržbe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stavby, ktorá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kultúrnou </w:t>
            </w:r>
            <w:r>
              <w:rPr>
                <w:spacing w:val="-2"/>
                <w:sz w:val="24"/>
              </w:rPr>
              <w:t>pamiatkou</w:t>
            </w:r>
          </w:p>
        </w:tc>
      </w:tr>
      <w:tr w:rsidR="0082603F">
        <w:trPr>
          <w:trHeight w:val="325"/>
        </w:trPr>
        <w:tc>
          <w:tcPr>
            <w:tcW w:w="1077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nejde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žiadnu 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vyššie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uvedených </w:t>
            </w:r>
            <w:r>
              <w:rPr>
                <w:spacing w:val="-2"/>
                <w:sz w:val="24"/>
              </w:rPr>
              <w:t>kategórií</w:t>
            </w:r>
          </w:p>
        </w:tc>
      </w:tr>
    </w:tbl>
    <w:p w:rsidR="0082603F" w:rsidRDefault="0082603F">
      <w:pPr>
        <w:pStyle w:val="TableParagraph"/>
        <w:rPr>
          <w:sz w:val="24"/>
        </w:rPr>
        <w:sectPr w:rsidR="0082603F">
          <w:headerReference w:type="default" r:id="rId7"/>
          <w:footerReference w:type="default" r:id="rId8"/>
          <w:type w:val="continuous"/>
          <w:pgSz w:w="11910" w:h="16840"/>
          <w:pgMar w:top="940" w:right="425" w:bottom="940" w:left="425" w:header="715" w:footer="753" w:gutter="0"/>
          <w:pgNumType w:start="1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6"/>
        <w:gridCol w:w="3542"/>
        <w:gridCol w:w="3683"/>
      </w:tblGrid>
      <w:tr w:rsidR="0082603F">
        <w:trPr>
          <w:trHeight w:val="359"/>
        </w:trPr>
        <w:tc>
          <w:tcPr>
            <w:tcW w:w="10771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:rsidR="0082603F" w:rsidRDefault="0082603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ohlasovateľa,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stavebníka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 w:rsidR="0082603F">
        <w:trPr>
          <w:trHeight w:val="314"/>
        </w:trPr>
        <w:tc>
          <w:tcPr>
            <w:tcW w:w="10771" w:type="dxa"/>
            <w:gridSpan w:val="3"/>
            <w:tcBorders>
              <w:top w:val="single" w:sz="12" w:space="0" w:color="000000"/>
            </w:tcBorders>
          </w:tcPr>
          <w:p w:rsidR="0082603F" w:rsidRDefault="0082603F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" o:spid="_x0000_s1028" style="position:absolute;left:0;text-align:left;margin-left:.25pt;margin-top:-.75pt;width:538.1pt;height:16.5pt;z-index:-251658240;mso-position-horizontal-relative:text;mso-position-vertical-relative:text" coordorigin="5,-15" coordsize="10762,33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4" o:spid="_x0000_s1029" type="#_x0000_t75" style="position:absolute;left:4;top:-16;width:10786;height:330">
                    <v:imagedata r:id="rId9" o:title=""/>
                  </v:shape>
                </v:group>
              </w:pict>
            </w:r>
            <w:r>
              <w:rPr>
                <w:b/>
                <w:sz w:val="24"/>
              </w:rPr>
              <w:t>Ohlasovateľ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stavebník)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82603F">
        <w:trPr>
          <w:trHeight w:val="330"/>
        </w:trPr>
        <w:tc>
          <w:tcPr>
            <w:tcW w:w="3546" w:type="dxa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right="1449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right="348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3" w:type="dxa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82603F">
        <w:trPr>
          <w:trHeight w:val="659"/>
        </w:trPr>
        <w:tc>
          <w:tcPr>
            <w:tcW w:w="10771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2603F">
        <w:trPr>
          <w:trHeight w:val="659"/>
        </w:trPr>
        <w:tc>
          <w:tcPr>
            <w:tcW w:w="10771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82603F">
        <w:trPr>
          <w:trHeight w:val="659"/>
        </w:trPr>
        <w:tc>
          <w:tcPr>
            <w:tcW w:w="10771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2603F">
        <w:trPr>
          <w:trHeight w:val="659"/>
        </w:trPr>
        <w:tc>
          <w:tcPr>
            <w:tcW w:w="7088" w:type="dxa"/>
            <w:gridSpan w:val="2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</w:tcPr>
          <w:p w:rsidR="0082603F" w:rsidRDefault="0082603F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82603F">
        <w:trPr>
          <w:trHeight w:val="660"/>
        </w:trPr>
        <w:tc>
          <w:tcPr>
            <w:tcW w:w="10771" w:type="dxa"/>
            <w:gridSpan w:val="3"/>
          </w:tcPr>
          <w:p w:rsidR="0082603F" w:rsidRDefault="0082603F"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2603F">
        <w:trPr>
          <w:trHeight w:val="659"/>
        </w:trPr>
        <w:tc>
          <w:tcPr>
            <w:tcW w:w="7088" w:type="dxa"/>
            <w:gridSpan w:val="2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  <w:tr w:rsidR="0082603F">
        <w:trPr>
          <w:trHeight w:val="311"/>
        </w:trPr>
        <w:tc>
          <w:tcPr>
            <w:tcW w:w="10771" w:type="dxa"/>
            <w:gridSpan w:val="3"/>
            <w:tcBorders>
              <w:top w:val="single" w:sz="12" w:space="0" w:color="000000"/>
            </w:tcBorders>
          </w:tcPr>
          <w:p w:rsidR="0082603F" w:rsidRDefault="0082603F">
            <w:pPr>
              <w:pStyle w:val="TableParagraph"/>
              <w:spacing w:line="272" w:lineRule="exact"/>
              <w:ind w:left="71"/>
              <w:rPr>
                <w:i/>
              </w:rPr>
            </w:pPr>
            <w:r>
              <w:rPr>
                <w:noProof/>
                <w:lang w:val="en-US"/>
              </w:rPr>
              <w:pict>
                <v:group id="docshapegroup5" o:spid="_x0000_s1030" style="position:absolute;left:0;text-align:left;margin-left:.25pt;margin-top:-.85pt;width:538.1pt;height:16.45pt;z-index:-251657216;mso-position-horizontal-relative:text;mso-position-vertical-relative:text" coordorigin="5,-17" coordsize="10762,329">
                  <v:shape id="docshape6" o:spid="_x0000_s1031" type="#_x0000_t75" style="position:absolute;left:4;top:-18;width:10801;height:330">
                    <v:imagedata r:id="rId10" o:title=""/>
                  </v:shape>
                </v:group>
              </w:pict>
            </w:r>
            <w:r>
              <w:rPr>
                <w:b/>
                <w:sz w:val="24"/>
              </w:rPr>
              <w:t>Stavebník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stavebníkoch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</w:tc>
      </w:tr>
      <w:tr w:rsidR="0082603F">
        <w:trPr>
          <w:trHeight w:val="330"/>
        </w:trPr>
        <w:tc>
          <w:tcPr>
            <w:tcW w:w="3546" w:type="dxa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right="1449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right="348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3" w:type="dxa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07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82603F">
        <w:trPr>
          <w:trHeight w:val="659"/>
        </w:trPr>
        <w:tc>
          <w:tcPr>
            <w:tcW w:w="10771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2603F">
        <w:trPr>
          <w:trHeight w:val="659"/>
        </w:trPr>
        <w:tc>
          <w:tcPr>
            <w:tcW w:w="10771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82603F">
        <w:trPr>
          <w:trHeight w:val="660"/>
        </w:trPr>
        <w:tc>
          <w:tcPr>
            <w:tcW w:w="10771" w:type="dxa"/>
            <w:gridSpan w:val="3"/>
          </w:tcPr>
          <w:p w:rsidR="0082603F" w:rsidRDefault="0082603F">
            <w:pPr>
              <w:pStyle w:val="TableParagraph"/>
              <w:spacing w:before="16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2603F">
        <w:trPr>
          <w:trHeight w:val="662"/>
        </w:trPr>
        <w:tc>
          <w:tcPr>
            <w:tcW w:w="7088" w:type="dxa"/>
            <w:gridSpan w:val="2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</w:tcPr>
          <w:p w:rsidR="0082603F" w:rsidRDefault="0082603F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narodenia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4"/>
                <w:sz w:val="24"/>
              </w:rPr>
              <w:t>IČO:</w:t>
            </w:r>
          </w:p>
        </w:tc>
      </w:tr>
      <w:tr w:rsidR="0082603F">
        <w:trPr>
          <w:trHeight w:val="659"/>
        </w:trPr>
        <w:tc>
          <w:tcPr>
            <w:tcW w:w="10771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2603F">
        <w:trPr>
          <w:trHeight w:val="656"/>
        </w:trPr>
        <w:tc>
          <w:tcPr>
            <w:tcW w:w="7088" w:type="dxa"/>
            <w:gridSpan w:val="2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  <w:spacing w:before="51"/>
              <w:ind w:left="67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2"/>
                <w:sz w:val="24"/>
              </w:rPr>
              <w:t xml:space="preserve"> oprávnenia:</w:t>
            </w:r>
          </w:p>
        </w:tc>
      </w:tr>
      <w:tr w:rsidR="0082603F">
        <w:trPr>
          <w:trHeight w:val="303"/>
        </w:trPr>
        <w:tc>
          <w:tcPr>
            <w:tcW w:w="1077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82603F" w:rsidRDefault="0082603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7" o:spid="_x0000_s1032" style="position:absolute;left:0;text-align:left;margin-left:.25pt;margin-top:-.85pt;width:538.1pt;height:16.6pt;z-index:-251656192;mso-position-horizontal-relative:text;mso-position-vertical-relative:text" coordorigin="5,-17" coordsize="10762,332">
                  <v:shape id="docshape8" o:spid="_x0000_s1033" type="#_x0000_t75" style="position:absolute;left:4;top:-18;width:10723;height:330">
                    <v:imagedata r:id="rId11" o:title=""/>
                  </v:shape>
                </v:group>
              </w:pic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ohlásenie</w:t>
            </w:r>
          </w:p>
        </w:tc>
      </w:tr>
      <w:tr w:rsidR="0082603F">
        <w:trPr>
          <w:trHeight w:val="318"/>
        </w:trPr>
        <w:tc>
          <w:tcPr>
            <w:tcW w:w="3546" w:type="dxa"/>
            <w:shd w:val="clear" w:color="auto" w:fill="F1F1F1"/>
          </w:tcPr>
          <w:p w:rsidR="0082603F" w:rsidRDefault="0082603F">
            <w:pPr>
              <w:pStyle w:val="TableParagraph"/>
              <w:spacing w:before="3"/>
              <w:ind w:right="1452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shd w:val="clear" w:color="auto" w:fill="F1F1F1"/>
          </w:tcPr>
          <w:p w:rsidR="0082603F" w:rsidRDefault="0082603F">
            <w:pPr>
              <w:pStyle w:val="TableParagraph"/>
              <w:spacing w:before="3"/>
              <w:ind w:right="332"/>
              <w:jc w:val="right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3" w:type="dxa"/>
            <w:shd w:val="clear" w:color="auto" w:fill="F1F1F1"/>
          </w:tcPr>
          <w:p w:rsidR="0082603F" w:rsidRDefault="0082603F">
            <w:pPr>
              <w:pStyle w:val="TableParagraph"/>
              <w:spacing w:before="3"/>
              <w:ind w:left="33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82603F">
        <w:trPr>
          <w:trHeight w:val="659"/>
        </w:trPr>
        <w:tc>
          <w:tcPr>
            <w:tcW w:w="10771" w:type="dxa"/>
            <w:gridSpan w:val="3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2603F">
        <w:trPr>
          <w:trHeight w:val="661"/>
        </w:trPr>
        <w:tc>
          <w:tcPr>
            <w:tcW w:w="10771" w:type="dxa"/>
            <w:gridSpan w:val="3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82603F">
        <w:trPr>
          <w:trHeight w:val="659"/>
        </w:trPr>
        <w:tc>
          <w:tcPr>
            <w:tcW w:w="10771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2603F">
        <w:trPr>
          <w:trHeight w:val="659"/>
        </w:trPr>
        <w:tc>
          <w:tcPr>
            <w:tcW w:w="3546" w:type="dxa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2"/>
                <w:sz w:val="24"/>
              </w:rPr>
              <w:t xml:space="preserve"> adresa:</w:t>
            </w:r>
          </w:p>
        </w:tc>
        <w:tc>
          <w:tcPr>
            <w:tcW w:w="3542" w:type="dxa"/>
          </w:tcPr>
          <w:p w:rsidR="0082603F" w:rsidRDefault="0082603F">
            <w:pPr>
              <w:pStyle w:val="TableParagraph"/>
              <w:spacing w:before="13"/>
              <w:ind w:left="64"/>
              <w:rPr>
                <w:sz w:val="24"/>
              </w:rPr>
            </w:pPr>
            <w:r>
              <w:rPr>
                <w:sz w:val="24"/>
              </w:rPr>
              <w:t>Telefónne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3" w:type="dxa"/>
          </w:tcPr>
          <w:p w:rsidR="0082603F" w:rsidRDefault="0082603F">
            <w:pPr>
              <w:pStyle w:val="TableParagraph"/>
              <w:spacing w:before="51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82603F">
        <w:trPr>
          <w:trHeight w:val="659"/>
        </w:trPr>
        <w:tc>
          <w:tcPr>
            <w:tcW w:w="10771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2603F">
        <w:trPr>
          <w:trHeight w:val="656"/>
        </w:trPr>
        <w:tc>
          <w:tcPr>
            <w:tcW w:w="10771" w:type="dxa"/>
            <w:gridSpan w:val="3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82603F">
        <w:trPr>
          <w:trHeight w:val="313"/>
        </w:trPr>
        <w:tc>
          <w:tcPr>
            <w:tcW w:w="10771" w:type="dxa"/>
            <w:gridSpan w:val="3"/>
            <w:tcBorders>
              <w:top w:val="single" w:sz="12" w:space="0" w:color="000000"/>
            </w:tcBorders>
          </w:tcPr>
          <w:p w:rsidR="0082603F" w:rsidRDefault="0082603F">
            <w:pPr>
              <w:pStyle w:val="TableParagraph"/>
              <w:spacing w:line="275" w:lineRule="exact"/>
              <w:ind w:left="71"/>
              <w:rPr>
                <w:i/>
              </w:rPr>
            </w:pPr>
            <w:r>
              <w:rPr>
                <w:noProof/>
                <w:lang w:val="en-US"/>
              </w:rPr>
              <w:pict>
                <v:group id="docshapegroup9" o:spid="_x0000_s1034" style="position:absolute;left:0;text-align:left;margin-left:.25pt;margin-top:-.75pt;width:538.1pt;height:16.45pt;z-index:-251655168;mso-position-horizontal-relative:text;mso-position-vertical-relative:text" coordorigin="5,-15" coordsize="10762,329">
                  <v:shape id="docshape10" o:spid="_x0000_s1035" type="#_x0000_t75" style="position:absolute;left:4;top:-15;width:10801;height:330">
                    <v:imagedata r:id="rId12" o:title=""/>
                  </v:shape>
                </v:group>
              </w:pict>
            </w:r>
            <w:r>
              <w:rPr>
                <w:b/>
                <w:sz w:val="24"/>
              </w:rPr>
              <w:t>Projektant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spracovateľ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časti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2)</w:t>
            </w:r>
          </w:p>
        </w:tc>
      </w:tr>
    </w:tbl>
    <w:p w:rsidR="0082603F" w:rsidRDefault="0082603F">
      <w:pPr>
        <w:pStyle w:val="TableParagraph"/>
        <w:spacing w:line="275" w:lineRule="exact"/>
        <w:rPr>
          <w:i/>
        </w:rPr>
        <w:sectPr w:rsidR="0082603F">
          <w:type w:val="continuous"/>
          <w:pgSz w:w="11910" w:h="16840"/>
          <w:pgMar w:top="940" w:right="425" w:bottom="940" w:left="425" w:header="715" w:footer="753" w:gutter="0"/>
          <w:cols w:space="720"/>
        </w:sectPr>
      </w:pPr>
    </w:p>
    <w:p w:rsidR="0082603F" w:rsidRDefault="0082603F">
      <w:pPr>
        <w:pStyle w:val="BodyText"/>
        <w:spacing w:before="101"/>
        <w:ind w:left="0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5"/>
        <w:gridCol w:w="1786"/>
        <w:gridCol w:w="1699"/>
        <w:gridCol w:w="1843"/>
        <w:gridCol w:w="3687"/>
      </w:tblGrid>
      <w:tr w:rsidR="0082603F">
        <w:trPr>
          <w:trHeight w:val="328"/>
        </w:trPr>
        <w:tc>
          <w:tcPr>
            <w:tcW w:w="10770" w:type="dxa"/>
            <w:gridSpan w:val="5"/>
            <w:tcBorders>
              <w:bottom w:val="single" w:sz="12" w:space="0" w:color="000000"/>
            </w:tcBorders>
            <w:shd w:val="clear" w:color="auto" w:fill="D9D9D9"/>
          </w:tcPr>
          <w:p w:rsidR="0082603F" w:rsidRDefault="0082603F">
            <w:pPr>
              <w:pStyle w:val="TableParagraph"/>
              <w:spacing w:before="1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 w:rsidR="0082603F">
        <w:trPr>
          <w:trHeight w:val="313"/>
        </w:trPr>
        <w:tc>
          <w:tcPr>
            <w:tcW w:w="10770" w:type="dxa"/>
            <w:gridSpan w:val="5"/>
            <w:tcBorders>
              <w:top w:val="single" w:sz="12" w:space="0" w:color="000000"/>
            </w:tcBorders>
          </w:tcPr>
          <w:p w:rsidR="0082603F" w:rsidRDefault="0082603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11" o:spid="_x0000_s1036" style="position:absolute;left:0;text-align:left;margin-left:.25pt;margin-top:-.85pt;width:538.1pt;height:16.6pt;z-index:-251654144;mso-position-horizontal-relative:text;mso-position-vertical-relative:text" coordorigin="5,-17" coordsize="10762,332">
                  <v:shape id="docshape12" o:spid="_x0000_s1037" type="#_x0000_t75" style="position:absolute;left:4;top:-18;width:10723;height:330">
                    <v:imagedata r:id="rId13" o:title=""/>
                  </v:shape>
                </v:group>
              </w:pic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82603F">
        <w:trPr>
          <w:trHeight w:val="328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bolo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pridelené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informačným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systémom)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2603F">
        <w:trPr>
          <w:trHeight w:val="654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súboru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stavieb:</w:t>
            </w:r>
          </w:p>
        </w:tc>
      </w:tr>
      <w:tr w:rsidR="0082603F">
        <w:trPr>
          <w:trHeight w:val="654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/ súboru stavieb </w:t>
            </w:r>
            <w:r>
              <w:rPr>
                <w:i/>
              </w:rPr>
              <w:t>(adresa,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je </w:t>
            </w:r>
            <w:r>
              <w:rPr>
                <w:i/>
                <w:spacing w:val="-2"/>
              </w:rPr>
              <w:t>určená)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2603F">
        <w:trPr>
          <w:trHeight w:val="326"/>
        </w:trPr>
        <w:tc>
          <w:tcPr>
            <w:tcW w:w="10770" w:type="dxa"/>
            <w:gridSpan w:val="5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sz w:val="24"/>
              </w:rPr>
              <w:t>Identifikácia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všetkých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pozemkov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počte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parciel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</w:tc>
      </w:tr>
      <w:tr w:rsidR="0082603F">
        <w:trPr>
          <w:trHeight w:val="885"/>
        </w:trPr>
        <w:tc>
          <w:tcPr>
            <w:tcW w:w="3541" w:type="dxa"/>
            <w:gridSpan w:val="2"/>
          </w:tcPr>
          <w:p w:rsidR="0082603F" w:rsidRDefault="0082603F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87" w:type="dxa"/>
          </w:tcPr>
          <w:p w:rsidR="0082603F" w:rsidRDefault="0082603F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82603F">
        <w:trPr>
          <w:trHeight w:val="325"/>
        </w:trPr>
        <w:tc>
          <w:tcPr>
            <w:tcW w:w="1755" w:type="dxa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6" w:type="dxa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2"/>
                <w:sz w:val="24"/>
              </w:rPr>
              <w:t xml:space="preserve"> pozemku:</w:t>
            </w:r>
          </w:p>
        </w:tc>
        <w:tc>
          <w:tcPr>
            <w:tcW w:w="3687" w:type="dxa"/>
            <w:shd w:val="clear" w:color="auto" w:fill="F1F1F1"/>
          </w:tcPr>
          <w:p w:rsidR="0082603F" w:rsidRDefault="0082603F">
            <w:pPr>
              <w:pStyle w:val="TableParagraph"/>
              <w:spacing w:before="49" w:line="257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82603F">
        <w:trPr>
          <w:trHeight w:val="326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8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6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8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5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6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8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6"/>
        </w:trPr>
        <w:tc>
          <w:tcPr>
            <w:tcW w:w="10770" w:type="dxa"/>
            <w:gridSpan w:val="5"/>
            <w:shd w:val="clear" w:color="auto" w:fill="C7DC28"/>
          </w:tcPr>
          <w:p w:rsidR="0082603F" w:rsidRDefault="0082603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stavebnej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úpravy</w:t>
            </w:r>
          </w:p>
        </w:tc>
      </w:tr>
      <w:tr w:rsidR="0082603F">
        <w:trPr>
          <w:trHeight w:val="388"/>
        </w:trPr>
        <w:tc>
          <w:tcPr>
            <w:tcW w:w="524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Drobná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530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6"/>
              <w:ind w:left="732"/>
              <w:rPr>
                <w:sz w:val="24"/>
              </w:rPr>
            </w:pPr>
            <w:r>
              <w:rPr>
                <w:sz w:val="24"/>
              </w:rPr>
              <w:t>Informačná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konštrukcia:</w:t>
            </w:r>
          </w:p>
        </w:tc>
      </w:tr>
      <w:tr w:rsidR="0082603F">
        <w:trPr>
          <w:trHeight w:val="373"/>
        </w:trPr>
        <w:tc>
          <w:tcPr>
            <w:tcW w:w="524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Stavebná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úprava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existujúcej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30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 informačnou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plochou do </w:t>
            </w:r>
            <w:smartTag w:uri="urn:schemas-microsoft-com:office:smarttags" w:element="metricconverter">
              <w:smartTagPr>
                <w:attr w:name="ProductID" w:val="1,2 m2"/>
              </w:smartTagPr>
              <w:r>
                <w:rPr>
                  <w:sz w:val="24"/>
                </w:rPr>
                <w:t xml:space="preserve">1,2 </w:t>
              </w:r>
              <w:r>
                <w:rPr>
                  <w:spacing w:val="-5"/>
                  <w:sz w:val="24"/>
                </w:rPr>
                <w:t>m2</w:t>
              </w:r>
            </w:smartTag>
          </w:p>
        </w:tc>
      </w:tr>
      <w:tr w:rsidR="0082603F">
        <w:trPr>
          <w:trHeight w:val="340"/>
        </w:trPr>
        <w:tc>
          <w:tcPr>
            <w:tcW w:w="524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Udržiavacie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existujúcej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530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 informačnou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plochou do </w:t>
            </w:r>
            <w:smartTag w:uri="urn:schemas-microsoft-com:office:smarttags" w:element="metricconverter">
              <w:smartTagPr>
                <w:attr w:name="ProductID" w:val="2,0 m2"/>
              </w:smartTagPr>
              <w:r>
                <w:rPr>
                  <w:sz w:val="24"/>
                </w:rPr>
                <w:t xml:space="preserve">2,0 </w:t>
              </w:r>
              <w:r>
                <w:rPr>
                  <w:spacing w:val="-5"/>
                  <w:sz w:val="24"/>
                </w:rPr>
                <w:t>m2</w:t>
              </w:r>
            </w:smartTag>
          </w:p>
        </w:tc>
      </w:tr>
      <w:tr w:rsidR="0082603F">
        <w:trPr>
          <w:trHeight w:val="325"/>
        </w:trPr>
        <w:tc>
          <w:tcPr>
            <w:tcW w:w="10770" w:type="dxa"/>
            <w:gridSpan w:val="5"/>
            <w:shd w:val="clear" w:color="auto" w:fill="C7DC28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b/>
                <w:sz w:val="24"/>
              </w:rPr>
              <w:t>Členenie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(podľa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vyhlášky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59/2025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členení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stavieb)</w:t>
            </w:r>
          </w:p>
        </w:tc>
      </w:tr>
      <w:tr w:rsidR="0082603F">
        <w:trPr>
          <w:trHeight w:val="659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Identifikačný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kód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ohlasovanej</w:t>
            </w:r>
            <w:r>
              <w:rPr>
                <w:spacing w:val="-2"/>
                <w:sz w:val="24"/>
              </w:rPr>
              <w:t xml:space="preserve"> stavby:</w:t>
            </w:r>
          </w:p>
        </w:tc>
      </w:tr>
      <w:tr w:rsidR="0082603F">
        <w:trPr>
          <w:trHeight w:val="659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5"/>
              <w:ind w:left="71"/>
              <w:rPr>
                <w:i/>
              </w:rPr>
            </w:pPr>
            <w:r>
              <w:rPr>
                <w:sz w:val="24"/>
              </w:rPr>
              <w:t>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stavebnú úpravu, identifikačný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kód stavby,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ktorej sa stavebná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úprava</w:t>
            </w:r>
            <w:r>
              <w:rPr>
                <w:spacing w:val="-2"/>
                <w:sz w:val="24"/>
              </w:rPr>
              <w:t xml:space="preserve"> vykonáva</w:t>
            </w:r>
            <w:r>
              <w:rPr>
                <w:i/>
                <w:spacing w:val="-2"/>
              </w:rPr>
              <w:t>:</w:t>
            </w:r>
          </w:p>
        </w:tc>
      </w:tr>
      <w:tr w:rsidR="0082603F">
        <w:trPr>
          <w:trHeight w:val="664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5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13" o:spid="_x0000_s1038" style="position:absolute;left:0;text-align:left;margin-left:.25pt;margin-top:-.05pt;width:538.1pt;height:33.3pt;z-index:-251653120;mso-position-horizontal-relative:text;mso-position-vertical-relative:text" coordorigin="5,-1" coordsize="10762,666">
                  <v:shape id="docshape14" o:spid="_x0000_s1039" type="#_x0000_t75" style="position:absolute;left:4;top:1;width:10762;height:663">
                    <v:imagedata r:id="rId14" o:title=""/>
                  </v:shape>
                  <v:shape id="docshape15" o:spid="_x0000_s1040" type="#_x0000_t75" style="position:absolute;left:72;top:291;width:10630;height:276">
                    <v:imagedata r:id="rId15" o:title=""/>
                  </v:shape>
                  <v:shape id="docshape16" o:spid="_x0000_s1041" type="#_x0000_t75" style="position:absolute;left:4;top:-1;width:10762;height:15">
                    <v:imagedata r:id="rId16" o:title=""/>
                  </v:shape>
                </v:group>
              </w:pict>
            </w:r>
            <w:r>
              <w:rPr>
                <w:b/>
                <w:sz w:val="24"/>
              </w:rPr>
              <w:t>Vlastník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jedná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úpravy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udržiavacie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práce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existujúcej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stavby </w:t>
            </w:r>
            <w:r>
              <w:rPr>
                <w:i/>
              </w:rPr>
              <w:t>(vyplňte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 prípade, ak je iný ako stavebník; v prípade viacerých vlastníkoch uviesť v samostatnej Prílohe č. 5)</w:t>
            </w:r>
            <w:r>
              <w:rPr>
                <w:b/>
                <w:sz w:val="24"/>
              </w:rPr>
              <w:t>:</w:t>
            </w:r>
          </w:p>
        </w:tc>
      </w:tr>
      <w:tr w:rsidR="0082603F">
        <w:trPr>
          <w:trHeight w:val="328"/>
        </w:trPr>
        <w:tc>
          <w:tcPr>
            <w:tcW w:w="3541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  <w:tc>
          <w:tcPr>
            <w:tcW w:w="3542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09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Fyzická 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3687" w:type="dxa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osoba</w:t>
            </w:r>
          </w:p>
        </w:tc>
      </w:tr>
      <w:tr w:rsidR="0082603F">
        <w:trPr>
          <w:trHeight w:val="661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2603F">
        <w:trPr>
          <w:trHeight w:val="659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82603F">
        <w:trPr>
          <w:trHeight w:val="659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2603F">
        <w:trPr>
          <w:trHeight w:val="659"/>
        </w:trPr>
        <w:tc>
          <w:tcPr>
            <w:tcW w:w="7083" w:type="dxa"/>
            <w:gridSpan w:val="4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 w:rsidR="0082603F" w:rsidRDefault="0082603F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82603F">
        <w:trPr>
          <w:trHeight w:val="660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2603F">
        <w:trPr>
          <w:trHeight w:val="662"/>
        </w:trPr>
        <w:tc>
          <w:tcPr>
            <w:tcW w:w="7083" w:type="dxa"/>
            <w:gridSpan w:val="4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 w:rsidR="0082603F" w:rsidRDefault="0082603F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oprávnenia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zastupovanie:</w:t>
            </w:r>
          </w:p>
        </w:tc>
      </w:tr>
    </w:tbl>
    <w:p w:rsidR="0082603F" w:rsidRDefault="0082603F">
      <w:pPr>
        <w:pStyle w:val="TableParagraph"/>
        <w:rPr>
          <w:sz w:val="24"/>
        </w:rPr>
        <w:sectPr w:rsidR="0082603F">
          <w:pgSz w:w="11910" w:h="16840"/>
          <w:pgMar w:top="940" w:right="425" w:bottom="940" w:left="425" w:header="715" w:footer="753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5"/>
        <w:gridCol w:w="1786"/>
        <w:gridCol w:w="1699"/>
        <w:gridCol w:w="1843"/>
        <w:gridCol w:w="3687"/>
      </w:tblGrid>
      <w:tr w:rsidR="0082603F">
        <w:trPr>
          <w:trHeight w:val="662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17" o:spid="_x0000_s1042" style="position:absolute;left:0;text-align:left;margin-left:.25pt;margin-top:-.05pt;width:538.1pt;height:33.15pt;z-index:-251652096" coordorigin="5,-1" coordsize="10762,663">
                  <v:shape id="docshape18" o:spid="_x0000_s1043" type="#_x0000_t75" style="position:absolute;left:4;top:-1;width:10762;height:663">
                    <v:imagedata r:id="rId17" o:title=""/>
                  </v:shape>
                  <v:shape id="docshape19" o:spid="_x0000_s1044" type="#_x0000_t75" style="position:absolute;left:72;top:289;width:10630;height:277">
                    <v:imagedata r:id="rId18" o:title=""/>
                  </v:shape>
                  <v:shape id="docshape20" o:spid="_x0000_s1045" type="#_x0000_t75" style="position:absolute;left:4;top:-1;width:10762;height:15">
                    <v:imagedata r:id="rId19" o:title=""/>
                  </v:shape>
                </v:group>
              </w:pict>
            </w:r>
            <w:r>
              <w:rPr>
                <w:b/>
                <w:sz w:val="24"/>
              </w:rPr>
              <w:t>Vlastník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susednej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nehnuteľnosti,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uskutočňovaní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majú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použiť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susedné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nehnuteľnosti</w:t>
            </w:r>
          </w:p>
          <w:p w:rsidR="0082603F" w:rsidRDefault="0082603F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i/>
              </w:rPr>
              <w:t>(pri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viacerých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vlastníkoch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uviesť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samostatnej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Prílohe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č.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3)</w:t>
            </w:r>
            <w:r>
              <w:rPr>
                <w:b/>
                <w:spacing w:val="-5"/>
                <w:sz w:val="24"/>
              </w:rPr>
              <w:t>:</w:t>
            </w:r>
          </w:p>
        </w:tc>
      </w:tr>
      <w:tr w:rsidR="0082603F">
        <w:trPr>
          <w:trHeight w:val="659"/>
        </w:trPr>
        <w:tc>
          <w:tcPr>
            <w:tcW w:w="3541" w:type="dxa"/>
            <w:gridSpan w:val="2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Obec:</w:t>
            </w:r>
          </w:p>
        </w:tc>
        <w:tc>
          <w:tcPr>
            <w:tcW w:w="3687" w:type="dxa"/>
          </w:tcPr>
          <w:p w:rsidR="0082603F" w:rsidRDefault="0082603F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Katastrálne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územie:</w:t>
            </w:r>
          </w:p>
        </w:tc>
      </w:tr>
      <w:tr w:rsidR="0082603F">
        <w:trPr>
          <w:trHeight w:val="330"/>
        </w:trPr>
        <w:tc>
          <w:tcPr>
            <w:tcW w:w="1755" w:type="dxa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786" w:type="dxa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>
              <w:rPr>
                <w:spacing w:val="-2"/>
                <w:sz w:val="24"/>
              </w:rPr>
              <w:t>vlastníctva:</w:t>
            </w:r>
          </w:p>
        </w:tc>
        <w:tc>
          <w:tcPr>
            <w:tcW w:w="3542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Druh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pozemku:</w:t>
            </w:r>
          </w:p>
        </w:tc>
        <w:tc>
          <w:tcPr>
            <w:tcW w:w="3687" w:type="dxa"/>
            <w:shd w:val="clear" w:color="auto" w:fill="F1F1F1"/>
          </w:tcPr>
          <w:p w:rsidR="0082603F" w:rsidRDefault="0082603F">
            <w:pPr>
              <w:pStyle w:val="TableParagraph"/>
              <w:spacing w:before="54" w:line="257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Vlastník:</w:t>
            </w:r>
          </w:p>
        </w:tc>
      </w:tr>
      <w:tr w:rsidR="0082603F">
        <w:trPr>
          <w:trHeight w:val="330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8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30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30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8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30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31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8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30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30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8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</w:pPr>
          </w:p>
        </w:tc>
        <w:tc>
          <w:tcPr>
            <w:tcW w:w="3687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30"/>
        </w:trPr>
        <w:tc>
          <w:tcPr>
            <w:tcW w:w="10770" w:type="dxa"/>
            <w:gridSpan w:val="5"/>
            <w:shd w:val="clear" w:color="auto" w:fill="C7DC28"/>
          </w:tcPr>
          <w:p w:rsidR="0082603F" w:rsidRDefault="0082603F">
            <w:pPr>
              <w:pStyle w:val="TableParagraph"/>
              <w:spacing w:before="3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Uskutočňovanie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82603F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530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Dodávateľsky</w:t>
            </w:r>
          </w:p>
        </w:tc>
      </w:tr>
      <w:tr w:rsidR="0082603F">
        <w:trPr>
          <w:trHeight w:val="328"/>
        </w:trPr>
        <w:tc>
          <w:tcPr>
            <w:tcW w:w="10770" w:type="dxa"/>
            <w:gridSpan w:val="5"/>
            <w:shd w:val="clear" w:color="auto" w:fill="C7DC28"/>
          </w:tcPr>
          <w:p w:rsidR="0082603F" w:rsidRDefault="0082603F">
            <w:pPr>
              <w:pStyle w:val="TableParagraph"/>
              <w:spacing w:before="3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Kvalifikovaná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vedenie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uskutočňovania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82603F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5530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2"/>
                <w:sz w:val="24"/>
              </w:rPr>
              <w:t xml:space="preserve"> osoba</w:t>
            </w:r>
          </w:p>
        </w:tc>
      </w:tr>
      <w:tr w:rsidR="0082603F">
        <w:trPr>
          <w:trHeight w:val="660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2603F">
        <w:trPr>
          <w:trHeight w:val="659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82603F">
        <w:trPr>
          <w:trHeight w:val="662"/>
        </w:trPr>
        <w:tc>
          <w:tcPr>
            <w:tcW w:w="7083" w:type="dxa"/>
            <w:gridSpan w:val="4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 w:rsidR="0082603F" w:rsidRDefault="0082603F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82603F">
        <w:trPr>
          <w:trHeight w:val="659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2603F">
        <w:trPr>
          <w:trHeight w:val="659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  <w:tr w:rsidR="0082603F">
        <w:trPr>
          <w:trHeight w:val="331"/>
        </w:trPr>
        <w:tc>
          <w:tcPr>
            <w:tcW w:w="10770" w:type="dxa"/>
            <w:gridSpan w:val="5"/>
            <w:shd w:val="clear" w:color="auto" w:fill="C7DC28"/>
          </w:tcPr>
          <w:p w:rsidR="0082603F" w:rsidRDefault="0082603F">
            <w:pPr>
              <w:pStyle w:val="TableParagraph"/>
              <w:spacing w:before="3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Zhotoviteľ</w:t>
            </w:r>
          </w:p>
        </w:tc>
      </w:tr>
      <w:tr w:rsidR="0082603F">
        <w:trPr>
          <w:trHeight w:val="328"/>
        </w:trPr>
        <w:tc>
          <w:tcPr>
            <w:tcW w:w="524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Fyzická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</w:t>
            </w:r>
          </w:p>
        </w:tc>
        <w:tc>
          <w:tcPr>
            <w:tcW w:w="5530" w:type="dxa"/>
            <w:gridSpan w:val="2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Právnická</w:t>
            </w:r>
            <w:r>
              <w:rPr>
                <w:spacing w:val="-2"/>
                <w:sz w:val="24"/>
              </w:rPr>
              <w:t xml:space="preserve"> osoba</w:t>
            </w:r>
          </w:p>
        </w:tc>
      </w:tr>
      <w:tr w:rsidR="0082603F">
        <w:trPr>
          <w:trHeight w:val="659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meno, priezvisko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alebo </w:t>
            </w:r>
            <w:r>
              <w:rPr>
                <w:spacing w:val="-2"/>
                <w:sz w:val="24"/>
              </w:rPr>
              <w:t>názov:</w:t>
            </w:r>
          </w:p>
        </w:tc>
      </w:tr>
      <w:tr w:rsidR="0082603F">
        <w:trPr>
          <w:trHeight w:val="661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sídlo:</w:t>
            </w:r>
          </w:p>
        </w:tc>
      </w:tr>
      <w:tr w:rsidR="0082603F">
        <w:trPr>
          <w:trHeight w:val="659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Korešpondenčná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</w:rPr>
              <w:t>(vyplňte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iná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ako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alebo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sídlo)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2603F">
        <w:trPr>
          <w:trHeight w:val="659"/>
        </w:trPr>
        <w:tc>
          <w:tcPr>
            <w:tcW w:w="7083" w:type="dxa"/>
            <w:gridSpan w:val="4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Emailová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telefónne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3687" w:type="dxa"/>
          </w:tcPr>
          <w:p w:rsidR="0082603F" w:rsidRDefault="0082603F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IČO:</w:t>
            </w:r>
          </w:p>
        </w:tc>
      </w:tr>
      <w:tr w:rsidR="0082603F">
        <w:trPr>
          <w:trHeight w:val="659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Titul,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priezvisko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oprávnenej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</w:rPr>
              <w:t>(v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prípade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právnickej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osoby)</w:t>
            </w:r>
            <w:r>
              <w:rPr>
                <w:i/>
                <w:spacing w:val="-2"/>
                <w:sz w:val="24"/>
              </w:rPr>
              <w:t>:</w:t>
            </w:r>
          </w:p>
        </w:tc>
      </w:tr>
      <w:tr w:rsidR="0082603F">
        <w:trPr>
          <w:trHeight w:val="659"/>
        </w:trPr>
        <w:tc>
          <w:tcPr>
            <w:tcW w:w="10770" w:type="dxa"/>
            <w:gridSpan w:val="5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Registračné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oprávnenia alebo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odbornej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spôsobilosti oprávnenej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osoby:</w:t>
            </w:r>
          </w:p>
        </w:tc>
      </w:tr>
    </w:tbl>
    <w:p w:rsidR="0082603F" w:rsidRDefault="0082603F">
      <w:pPr>
        <w:pStyle w:val="TableParagraph"/>
        <w:rPr>
          <w:sz w:val="24"/>
        </w:rPr>
        <w:sectPr w:rsidR="0082603F">
          <w:type w:val="continuous"/>
          <w:pgSz w:w="11910" w:h="16840"/>
          <w:pgMar w:top="940" w:right="425" w:bottom="940" w:left="425" w:header="715" w:footer="753" w:gutter="0"/>
          <w:cols w:space="720"/>
        </w:sectPr>
      </w:pPr>
    </w:p>
    <w:p w:rsidR="0082603F" w:rsidRDefault="0082603F">
      <w:pPr>
        <w:pStyle w:val="BodyText"/>
        <w:spacing w:before="101"/>
        <w:ind w:left="0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1"/>
        <w:gridCol w:w="3543"/>
        <w:gridCol w:w="3688"/>
      </w:tblGrid>
      <w:tr w:rsidR="0082603F">
        <w:trPr>
          <w:trHeight w:val="328"/>
        </w:trPr>
        <w:tc>
          <w:tcPr>
            <w:tcW w:w="10772" w:type="dxa"/>
            <w:gridSpan w:val="3"/>
            <w:tcBorders>
              <w:bottom w:val="single" w:sz="12" w:space="0" w:color="000000"/>
            </w:tcBorders>
            <w:shd w:val="clear" w:color="auto" w:fill="D9D9D9"/>
          </w:tcPr>
          <w:p w:rsidR="0082603F" w:rsidRDefault="0082603F">
            <w:pPr>
              <w:pStyle w:val="TableParagraph"/>
              <w:spacing w:before="1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stavbe</w:t>
            </w:r>
          </w:p>
        </w:tc>
      </w:tr>
      <w:tr w:rsidR="0082603F">
        <w:trPr>
          <w:trHeight w:val="313"/>
        </w:trPr>
        <w:tc>
          <w:tcPr>
            <w:tcW w:w="10772" w:type="dxa"/>
            <w:gridSpan w:val="3"/>
            <w:tcBorders>
              <w:top w:val="single" w:sz="12" w:space="0" w:color="000000"/>
            </w:tcBorders>
          </w:tcPr>
          <w:p w:rsidR="0082603F" w:rsidRDefault="0082603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1" o:spid="_x0000_s1046" style="position:absolute;left:0;text-align:left;margin-left:.25pt;margin-top:-.85pt;width:538.1pt;height:16.6pt;z-index:-251651072;mso-position-horizontal-relative:text;mso-position-vertical-relative:text" coordorigin="5,-17" coordsize="10762,332">
                  <v:shape id="docshape22" o:spid="_x0000_s1047" type="#_x0000_t75" style="position:absolute;left:4;top:-18;width:10723;height:330">
                    <v:imagedata r:id="rId13" o:title=""/>
                  </v:shape>
                </v:group>
              </w:pict>
            </w:r>
            <w:r>
              <w:rPr>
                <w:b/>
                <w:sz w:val="24"/>
              </w:rPr>
              <w:t>Rozsah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účel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ohlasovaných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úprav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prác</w:t>
            </w:r>
          </w:p>
        </w:tc>
      </w:tr>
      <w:tr w:rsidR="0082603F">
        <w:trPr>
          <w:trHeight w:val="5776"/>
        </w:trPr>
        <w:tc>
          <w:tcPr>
            <w:tcW w:w="10772" w:type="dxa"/>
            <w:gridSpan w:val="3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stavby,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rozsah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stavebných úprav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ich jednoduchý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technický </w:t>
            </w:r>
            <w:r>
              <w:rPr>
                <w:spacing w:val="-2"/>
                <w:sz w:val="24"/>
              </w:rPr>
              <w:t>opis:</w:t>
            </w:r>
          </w:p>
        </w:tc>
      </w:tr>
      <w:tr w:rsidR="0082603F">
        <w:trPr>
          <w:trHeight w:val="314"/>
        </w:trPr>
        <w:tc>
          <w:tcPr>
            <w:tcW w:w="10772" w:type="dxa"/>
            <w:gridSpan w:val="3"/>
            <w:tcBorders>
              <w:top w:val="single" w:sz="12" w:space="0" w:color="000000"/>
            </w:tcBorders>
          </w:tcPr>
          <w:p w:rsidR="0082603F" w:rsidRDefault="0082603F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3" o:spid="_x0000_s1048" style="position:absolute;left:0;text-align:left;margin-left:.25pt;margin-top:-.75pt;width:538.1pt;height:16.5pt;z-index:-251650048;mso-position-horizontal-relative:text;mso-position-vertical-relative:text" coordorigin="5,-15" coordsize="10762,330">
                  <v:shape id="docshape24" o:spid="_x0000_s1049" type="#_x0000_t75" style="position:absolute;left:4;top:-16;width:10786;height:330">
                    <v:imagedata r:id="rId20" o:title=""/>
                  </v:shape>
                </v:group>
              </w:pict>
            </w:r>
            <w:r>
              <w:rPr>
                <w:b/>
                <w:sz w:val="24"/>
              </w:rPr>
              <w:t>Podrobná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identifikácia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úprav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hľadiska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chránených</w:t>
            </w:r>
            <w:r>
              <w:rPr>
                <w:b/>
                <w:spacing w:val="-2"/>
                <w:sz w:val="24"/>
              </w:rPr>
              <w:t xml:space="preserve"> záujmov</w:t>
            </w:r>
          </w:p>
        </w:tc>
      </w:tr>
      <w:tr w:rsidR="0082603F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odňatie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poľnohospodárskej </w:t>
            </w:r>
            <w:r>
              <w:rPr>
                <w:spacing w:val="-4"/>
                <w:sz w:val="24"/>
              </w:rPr>
              <w:t>pôdy</w:t>
            </w:r>
          </w:p>
        </w:tc>
      </w:tr>
      <w:tr w:rsidR="0082603F">
        <w:trPr>
          <w:trHeight w:val="328"/>
        </w:trPr>
        <w:tc>
          <w:tcPr>
            <w:tcW w:w="10772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zvláštne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užívanie pozemnej </w:t>
            </w:r>
            <w:r>
              <w:rPr>
                <w:spacing w:val="-2"/>
                <w:sz w:val="24"/>
              </w:rPr>
              <w:t>komunikácie</w:t>
            </w:r>
          </w:p>
        </w:tc>
      </w:tr>
      <w:tr w:rsidR="0082603F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stavbu 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konanie o výrube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drevín</w:t>
            </w:r>
          </w:p>
        </w:tc>
      </w:tr>
      <w:tr w:rsidR="0082603F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národná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kultúrna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pamiatka</w:t>
            </w:r>
          </w:p>
        </w:tc>
      </w:tr>
      <w:tr w:rsidR="0082603F">
        <w:trPr>
          <w:trHeight w:val="328"/>
        </w:trPr>
        <w:tc>
          <w:tcPr>
            <w:tcW w:w="10772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2"/>
                <w:sz w:val="24"/>
              </w:rPr>
              <w:t>rezervácii</w:t>
            </w:r>
          </w:p>
        </w:tc>
      </w:tr>
      <w:tr w:rsidR="0082603F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v pamiatkovej </w:t>
            </w:r>
            <w:r>
              <w:rPr>
                <w:spacing w:val="-4"/>
                <w:sz w:val="24"/>
              </w:rPr>
              <w:t>zóne</w:t>
            </w:r>
          </w:p>
        </w:tc>
      </w:tr>
      <w:tr w:rsidR="0082603F">
        <w:trPr>
          <w:trHeight w:val="330"/>
        </w:trPr>
        <w:tc>
          <w:tcPr>
            <w:tcW w:w="10772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Stavba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ochrannom pásme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 w:rsidR="0082603F">
        <w:trPr>
          <w:trHeight w:val="1782"/>
        </w:trPr>
        <w:tc>
          <w:tcPr>
            <w:tcW w:w="10772" w:type="dxa"/>
            <w:gridSpan w:val="3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spôsob nakladania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odpadom, ktorý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vznikne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 </w:t>
            </w:r>
            <w:r>
              <w:rPr>
                <w:spacing w:val="-2"/>
                <w:sz w:val="24"/>
              </w:rPr>
              <w:t>realizácii:</w:t>
            </w:r>
          </w:p>
        </w:tc>
      </w:tr>
      <w:tr w:rsidR="0082603F">
        <w:trPr>
          <w:trHeight w:val="311"/>
        </w:trPr>
        <w:tc>
          <w:tcPr>
            <w:tcW w:w="10772" w:type="dxa"/>
            <w:gridSpan w:val="3"/>
            <w:tcBorders>
              <w:top w:val="single" w:sz="12" w:space="0" w:color="000000"/>
            </w:tcBorders>
          </w:tcPr>
          <w:p w:rsidR="0082603F" w:rsidRDefault="0082603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25" o:spid="_x0000_s1050" style="position:absolute;left:0;text-align:left;margin-left:.25pt;margin-top:-.85pt;width:538.1pt;height:16.45pt;z-index:-251649024;mso-position-horizontal-relative:text;mso-position-vertical-relative:text" coordorigin="5,-17" coordsize="10762,329">
                  <v:shape id="docshape26" o:spid="_x0000_s1051" type="#_x0000_t75" style="position:absolute;left:4;top:-18;width:10767;height:329">
                    <v:imagedata r:id="rId21" o:title=""/>
                  </v:shape>
                </v:group>
              </w:pict>
            </w:r>
            <w:r>
              <w:rPr>
                <w:b/>
                <w:sz w:val="24"/>
              </w:rPr>
              <w:t>Zastavovacie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82603F">
        <w:trPr>
          <w:trHeight w:val="330"/>
        </w:trPr>
        <w:tc>
          <w:tcPr>
            <w:tcW w:w="10772" w:type="dxa"/>
            <w:gridSpan w:val="3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ohlasovanej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stavby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82603F">
        <w:trPr>
          <w:trHeight w:val="330"/>
        </w:trPr>
        <w:tc>
          <w:tcPr>
            <w:tcW w:w="10772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existujúcich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stavieb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stavebnom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</w:rPr>
              <w:t>(m2)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82603F">
        <w:trPr>
          <w:trHeight w:val="328"/>
        </w:trPr>
        <w:tc>
          <w:tcPr>
            <w:tcW w:w="10772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Zastavená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82603F">
        <w:trPr>
          <w:trHeight w:val="330"/>
        </w:trPr>
        <w:tc>
          <w:tcPr>
            <w:tcW w:w="10772" w:type="dxa"/>
            <w:gridSpan w:val="3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82603F">
        <w:trPr>
          <w:trHeight w:val="330"/>
        </w:trPr>
        <w:tc>
          <w:tcPr>
            <w:tcW w:w="10772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zelene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82603F">
        <w:trPr>
          <w:trHeight w:val="328"/>
        </w:trPr>
        <w:tc>
          <w:tcPr>
            <w:tcW w:w="10772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pozemku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82603F">
        <w:trPr>
          <w:trHeight w:val="897"/>
        </w:trPr>
        <w:tc>
          <w:tcPr>
            <w:tcW w:w="3541" w:type="dxa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rozmery </w:t>
            </w:r>
            <w:r>
              <w:rPr>
                <w:spacing w:val="-2"/>
                <w:sz w:val="24"/>
              </w:rPr>
              <w:t>stavby</w:t>
            </w:r>
          </w:p>
          <w:p w:rsidR="0082603F" w:rsidRDefault="0082603F">
            <w:pPr>
              <w:pStyle w:val="TableParagraph"/>
              <w:ind w:left="71"/>
              <w:rPr>
                <w:sz w:val="24"/>
              </w:rPr>
            </w:pPr>
            <w:r>
              <w:rPr>
                <w:i/>
              </w:rPr>
              <w:t>(šírka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dĺžka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m)</w:t>
            </w:r>
            <w:r>
              <w:rPr>
                <w:spacing w:val="-5"/>
                <w:sz w:val="24"/>
              </w:rPr>
              <w:t>:</w:t>
            </w:r>
          </w:p>
        </w:tc>
        <w:tc>
          <w:tcPr>
            <w:tcW w:w="3543" w:type="dxa"/>
          </w:tcPr>
          <w:p w:rsidR="0082603F" w:rsidRDefault="0082603F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Úroveň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podlahy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1.NP </w:t>
            </w:r>
            <w:r>
              <w:rPr>
                <w:i/>
              </w:rPr>
              <w:t>(m. n.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m.)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3688" w:type="dxa"/>
          </w:tcPr>
          <w:p w:rsidR="0082603F" w:rsidRDefault="0082603F">
            <w:pPr>
              <w:pStyle w:val="TableParagraph"/>
              <w:spacing w:before="15"/>
              <w:ind w:left="71"/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stavby </w:t>
            </w:r>
            <w:r>
              <w:rPr>
                <w:i/>
              </w:rPr>
              <w:t xml:space="preserve">(v m od </w:t>
            </w:r>
            <w:r>
              <w:rPr>
                <w:i/>
                <w:spacing w:val="-2"/>
              </w:rPr>
              <w:t>1.NP)</w:t>
            </w:r>
            <w:r>
              <w:rPr>
                <w:spacing w:val="-2"/>
              </w:rPr>
              <w:t>:</w:t>
            </w:r>
          </w:p>
        </w:tc>
      </w:tr>
    </w:tbl>
    <w:p w:rsidR="0082603F" w:rsidRDefault="0082603F">
      <w:pPr>
        <w:pStyle w:val="TableParagraph"/>
        <w:sectPr w:rsidR="0082603F">
          <w:pgSz w:w="11910" w:h="16840"/>
          <w:pgMar w:top="940" w:right="425" w:bottom="940" w:left="425" w:header="715" w:footer="753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5"/>
        <w:gridCol w:w="1786"/>
        <w:gridCol w:w="1699"/>
        <w:gridCol w:w="1843"/>
        <w:gridCol w:w="1757"/>
        <w:gridCol w:w="1930"/>
      </w:tblGrid>
      <w:tr w:rsidR="0082603F">
        <w:trPr>
          <w:trHeight w:val="544"/>
        </w:trPr>
        <w:tc>
          <w:tcPr>
            <w:tcW w:w="10770" w:type="dxa"/>
            <w:gridSpan w:val="6"/>
          </w:tcPr>
          <w:p w:rsidR="0082603F" w:rsidRDefault="0082603F">
            <w:pPr>
              <w:pStyle w:val="TableParagraph"/>
              <w:spacing w:before="12" w:line="256" w:lineRule="exact"/>
              <w:ind w:left="71"/>
              <w:rPr>
                <w:i/>
              </w:rPr>
            </w:pPr>
            <w:r>
              <w:rPr>
                <w:noProof/>
                <w:lang w:val="en-US"/>
              </w:rPr>
              <w:pict>
                <v:group id="docshapegroup27" o:spid="_x0000_s1052" style="position:absolute;left:0;text-align:left;margin-left:.25pt;margin-top:-.05pt;width:538.1pt;height:27.25pt;z-index:-251648000" coordorigin="5,-1" coordsize="10762,545">
                  <v:shape id="docshape28" o:spid="_x0000_s1053" type="#_x0000_t75" style="position:absolute;left:4;top:-1;width:10762;height:545">
                    <v:imagedata r:id="rId22" o:title=""/>
                  </v:shape>
                  <v:shape id="docshape29" o:spid="_x0000_s1054" type="#_x0000_t75" style="position:absolute;left:72;top:289;width:10630;height:255">
                    <v:imagedata r:id="rId23" o:title=""/>
                  </v:shape>
                  <v:shape id="docshape30" o:spid="_x0000_s1055" type="#_x0000_t75" style="position:absolute;left:4;top:-1;width:10762;height:15">
                    <v:imagedata r:id="rId19" o:title=""/>
                  </v:shape>
                </v:group>
              </w:pict>
            </w:r>
            <w:r>
              <w:rPr>
                <w:b/>
                <w:sz w:val="24"/>
              </w:rPr>
              <w:t>Odstupové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vzdialenosti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stavebných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objektov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susedných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parciel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stavieb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nich </w:t>
            </w:r>
            <w:r>
              <w:rPr>
                <w:i/>
              </w:rPr>
              <w:t>(pri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väčšom počte parciel uviesť na samostatnej Prílohe č. 6)</w:t>
            </w:r>
          </w:p>
        </w:tc>
      </w:tr>
      <w:tr w:rsidR="0082603F">
        <w:trPr>
          <w:trHeight w:val="628"/>
        </w:trPr>
        <w:tc>
          <w:tcPr>
            <w:tcW w:w="1755" w:type="dxa"/>
            <w:shd w:val="clear" w:color="auto" w:fill="F1F1F1"/>
          </w:tcPr>
          <w:p w:rsidR="0082603F" w:rsidRDefault="0082603F">
            <w:pPr>
              <w:pStyle w:val="TableParagraph"/>
              <w:spacing w:before="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Stavba</w:t>
            </w:r>
          </w:p>
          <w:p w:rsidR="0082603F" w:rsidRDefault="0082603F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/stavebný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objekt</w:t>
            </w:r>
          </w:p>
        </w:tc>
        <w:tc>
          <w:tcPr>
            <w:tcW w:w="1786" w:type="dxa"/>
            <w:shd w:val="clear" w:color="auto" w:fill="F1F1F1"/>
          </w:tcPr>
          <w:p w:rsidR="0082603F" w:rsidRDefault="0082603F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699" w:type="dxa"/>
            <w:shd w:val="clear" w:color="auto" w:fill="F1F1F1"/>
          </w:tcPr>
          <w:p w:rsidR="0082603F" w:rsidRDefault="0082603F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:rsidR="0082603F" w:rsidRDefault="0082603F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1843" w:type="dxa"/>
            <w:shd w:val="clear" w:color="auto" w:fill="F1F1F1"/>
          </w:tcPr>
          <w:p w:rsidR="0082603F" w:rsidRDefault="0082603F"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 xml:space="preserve"> /stavebný</w:t>
            </w:r>
          </w:p>
          <w:p w:rsidR="0082603F" w:rsidRDefault="0082603F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objekt</w:t>
            </w:r>
          </w:p>
        </w:tc>
        <w:tc>
          <w:tcPr>
            <w:tcW w:w="1757" w:type="dxa"/>
            <w:shd w:val="clear" w:color="auto" w:fill="F1F1F1"/>
          </w:tcPr>
          <w:p w:rsidR="0082603F" w:rsidRDefault="0082603F"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  <w:tc>
          <w:tcPr>
            <w:tcW w:w="1930" w:type="dxa"/>
            <w:shd w:val="clear" w:color="auto" w:fill="F1F1F1"/>
          </w:tcPr>
          <w:p w:rsidR="0082603F" w:rsidRDefault="0082603F">
            <w:pPr>
              <w:pStyle w:val="TableParagraph"/>
              <w:spacing w:before="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Odstupová</w:t>
            </w:r>
          </w:p>
          <w:p w:rsidR="0082603F" w:rsidRDefault="0082603F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vzdialenosť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</w:rPr>
              <w:t>(m)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82603F">
        <w:trPr>
          <w:trHeight w:val="318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699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843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57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930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1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699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843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57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930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18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699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843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57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930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1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699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843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57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930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18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699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843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57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930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1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699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843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57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930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18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699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843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57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930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1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699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843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57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930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19"/>
        </w:trPr>
        <w:tc>
          <w:tcPr>
            <w:tcW w:w="1755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699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843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757" w:type="dxa"/>
          </w:tcPr>
          <w:p w:rsidR="0082603F" w:rsidRDefault="0082603F">
            <w:pPr>
              <w:pStyle w:val="TableParagraph"/>
            </w:pPr>
          </w:p>
        </w:tc>
        <w:tc>
          <w:tcPr>
            <w:tcW w:w="1930" w:type="dxa"/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18"/>
        </w:trPr>
        <w:tc>
          <w:tcPr>
            <w:tcW w:w="1755" w:type="dxa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</w:pPr>
          </w:p>
        </w:tc>
        <w:tc>
          <w:tcPr>
            <w:tcW w:w="1786" w:type="dxa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</w:pPr>
          </w:p>
        </w:tc>
        <w:tc>
          <w:tcPr>
            <w:tcW w:w="1699" w:type="dxa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</w:pPr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</w:pPr>
          </w:p>
        </w:tc>
        <w:tc>
          <w:tcPr>
            <w:tcW w:w="1930" w:type="dxa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13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:rsidR="0082603F" w:rsidRDefault="0082603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1" o:spid="_x0000_s1056" style="position:absolute;left:0;text-align:left;margin-left:.25pt;margin-top:-.85pt;width:538.1pt;height:16.6pt;z-index:-251646976;mso-position-horizontal-relative:text;mso-position-vertical-relative:text" coordorigin="5,-17" coordsize="10762,332">
                  <v:shape id="docshape32" o:spid="_x0000_s1057" type="#_x0000_t75" style="position:absolute;left:4;top:-18;width:10723;height:330">
                    <v:imagedata r:id="rId24" o:title=""/>
                  </v:shape>
                </v:group>
              </w:pict>
            </w:r>
            <w:r>
              <w:rPr>
                <w:b/>
                <w:sz w:val="24"/>
              </w:rPr>
              <w:t>Bilancia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plôch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82603F">
        <w:trPr>
          <w:trHeight w:val="659"/>
        </w:trPr>
        <w:tc>
          <w:tcPr>
            <w:tcW w:w="5240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530" w:type="dxa"/>
            <w:gridSpan w:val="3"/>
          </w:tcPr>
          <w:p w:rsidR="0082603F" w:rsidRDefault="0082603F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</w:rPr>
              <w:t>(m2)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82603F">
        <w:trPr>
          <w:trHeight w:val="656"/>
        </w:trPr>
        <w:tc>
          <w:tcPr>
            <w:tcW w:w="5240" w:type="dxa"/>
            <w:gridSpan w:val="3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obytná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5530" w:type="dxa"/>
            <w:gridSpan w:val="3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plocha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</w:rPr>
              <w:t>(m2)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82603F">
        <w:trPr>
          <w:trHeight w:val="313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:rsidR="0082603F" w:rsidRDefault="0082603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3" o:spid="_x0000_s1058" style="position:absolute;left:0;text-align:left;margin-left:.25pt;margin-top:-.85pt;width:538.1pt;height:16.6pt;z-index:-251645952;mso-position-horizontal-relative:text;mso-position-vertical-relative:text" coordorigin="5,-17" coordsize="10762,332">
                  <v:shape id="docshape34" o:spid="_x0000_s1059" type="#_x0000_t75" style="position:absolute;left:4;top:-18;width:10723;height:330">
                    <v:imagedata r:id="rId25" o:title=""/>
                  </v:shape>
                </v:group>
              </w:pict>
            </w:r>
            <w:r>
              <w:rPr>
                <w:b/>
                <w:sz w:val="24"/>
              </w:rPr>
              <w:t>Ostatné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bilancie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stavby</w:t>
            </w:r>
          </w:p>
        </w:tc>
      </w:tr>
      <w:tr w:rsidR="0082603F">
        <w:trPr>
          <w:trHeight w:val="660"/>
        </w:trPr>
        <w:tc>
          <w:tcPr>
            <w:tcW w:w="3541" w:type="dxa"/>
            <w:gridSpan w:val="2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podlaží</w:t>
            </w:r>
            <w:r>
              <w:rPr>
                <w:spacing w:val="-2"/>
                <w:sz w:val="24"/>
              </w:rPr>
              <w:t xml:space="preserve"> spolu:</w:t>
            </w:r>
          </w:p>
        </w:tc>
        <w:tc>
          <w:tcPr>
            <w:tcW w:w="3542" w:type="dxa"/>
            <w:gridSpan w:val="2"/>
          </w:tcPr>
          <w:p w:rsidR="0082603F" w:rsidRDefault="0082603F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nadzemných</w:t>
            </w:r>
            <w:r>
              <w:rPr>
                <w:spacing w:val="-2"/>
                <w:sz w:val="24"/>
              </w:rPr>
              <w:t xml:space="preserve"> podlaží:</w:t>
            </w:r>
          </w:p>
        </w:tc>
        <w:tc>
          <w:tcPr>
            <w:tcW w:w="3687" w:type="dxa"/>
            <w:gridSpan w:val="2"/>
          </w:tcPr>
          <w:p w:rsidR="0082603F" w:rsidRDefault="0082603F">
            <w:pPr>
              <w:pStyle w:val="TableParagraph"/>
              <w:spacing w:before="13"/>
              <w:ind w:left="7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podzemných</w:t>
            </w:r>
            <w:r>
              <w:rPr>
                <w:spacing w:val="-2"/>
                <w:sz w:val="24"/>
              </w:rPr>
              <w:t xml:space="preserve"> podlaží:</w:t>
            </w:r>
          </w:p>
        </w:tc>
      </w:tr>
      <w:tr w:rsidR="0082603F">
        <w:trPr>
          <w:trHeight w:val="328"/>
        </w:trPr>
        <w:tc>
          <w:tcPr>
            <w:tcW w:w="10770" w:type="dxa"/>
            <w:gridSpan w:val="6"/>
            <w:shd w:val="clear" w:color="auto" w:fill="C7DC28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</w:rPr>
            </w:pPr>
            <w:r>
              <w:rPr>
                <w:b/>
                <w:sz w:val="24"/>
              </w:rPr>
              <w:t>Prípojka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inžinierske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siete,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predmetom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ohlásenia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</w:rPr>
              <w:t xml:space="preserve">(uviesť </w:t>
            </w:r>
            <w:r>
              <w:rPr>
                <w:i/>
                <w:spacing w:val="-2"/>
              </w:rPr>
              <w:t>relevantné)</w:t>
            </w:r>
          </w:p>
        </w:tc>
      </w:tr>
      <w:tr w:rsidR="0082603F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Elektrická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prípojka</w:t>
            </w:r>
          </w:p>
        </w:tc>
        <w:tc>
          <w:tcPr>
            <w:tcW w:w="553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Kanalizačná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prípojka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splašková</w:t>
            </w:r>
          </w:p>
        </w:tc>
      </w:tr>
      <w:tr w:rsidR="0082603F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Prípojka 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elektronickej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komunikačnej </w:t>
            </w:r>
            <w:r>
              <w:rPr>
                <w:spacing w:val="-4"/>
                <w:sz w:val="24"/>
              </w:rPr>
              <w:t>sieti</w:t>
            </w:r>
          </w:p>
        </w:tc>
        <w:tc>
          <w:tcPr>
            <w:tcW w:w="553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Kanalizačná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prípojka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dažďová</w:t>
            </w:r>
          </w:p>
        </w:tc>
      </w:tr>
      <w:tr w:rsidR="0082603F">
        <w:trPr>
          <w:trHeight w:val="328"/>
        </w:trPr>
        <w:tc>
          <w:tcPr>
            <w:tcW w:w="524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 xml:space="preserve">Plynová </w:t>
            </w:r>
            <w:r>
              <w:rPr>
                <w:spacing w:val="-2"/>
                <w:sz w:val="24"/>
              </w:rPr>
              <w:t>prípojka</w:t>
            </w:r>
          </w:p>
        </w:tc>
        <w:tc>
          <w:tcPr>
            <w:tcW w:w="553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Vodovodná</w:t>
            </w:r>
            <w:r>
              <w:rPr>
                <w:spacing w:val="-2"/>
                <w:sz w:val="24"/>
              </w:rPr>
              <w:t xml:space="preserve"> prípojka</w:t>
            </w:r>
          </w:p>
        </w:tc>
      </w:tr>
      <w:tr w:rsidR="0082603F">
        <w:trPr>
          <w:trHeight w:val="321"/>
        </w:trPr>
        <w:tc>
          <w:tcPr>
            <w:tcW w:w="10770" w:type="dxa"/>
            <w:gridSpan w:val="6"/>
            <w:tcBorders>
              <w:left w:val="nil"/>
              <w:right w:val="nil"/>
            </w:tcBorders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8"/>
        </w:trPr>
        <w:tc>
          <w:tcPr>
            <w:tcW w:w="10770" w:type="dxa"/>
            <w:gridSpan w:val="6"/>
            <w:tcBorders>
              <w:bottom w:val="single" w:sz="12" w:space="0" w:color="000000"/>
            </w:tcBorders>
            <w:shd w:val="clear" w:color="auto" w:fill="D9D9D9"/>
          </w:tcPr>
          <w:p w:rsidR="0082603F" w:rsidRDefault="0082603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 xml:space="preserve"> stavby</w:t>
            </w:r>
          </w:p>
        </w:tc>
      </w:tr>
      <w:tr w:rsidR="0082603F">
        <w:trPr>
          <w:trHeight w:val="311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:rsidR="0082603F" w:rsidRDefault="0082603F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5" o:spid="_x0000_s1060" style="position:absolute;left:0;text-align:left;margin-left:.25pt;margin-top:-.85pt;width:538.1pt;height:16.45pt;z-index:-251644928;mso-position-horizontal-relative:text;mso-position-vertical-relative:text" coordorigin="5,-17" coordsize="10762,329">
                  <v:shape id="docshape36" o:spid="_x0000_s1061" type="#_x0000_t75" style="position:absolute;left:4;top:-18;width:10801;height:330">
                    <v:imagedata r:id="rId26" o:title=""/>
                  </v:shape>
                </v:group>
              </w:pict>
            </w:r>
            <w:r>
              <w:rPr>
                <w:b/>
                <w:sz w:val="24"/>
              </w:rPr>
              <w:t>Projektová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dokumentácia</w:t>
            </w:r>
          </w:p>
        </w:tc>
      </w:tr>
      <w:tr w:rsidR="0082603F">
        <w:trPr>
          <w:trHeight w:val="330"/>
        </w:trPr>
        <w:tc>
          <w:tcPr>
            <w:tcW w:w="5240" w:type="dxa"/>
            <w:gridSpan w:val="3"/>
            <w:tcBorders>
              <w:bottom w:val="nil"/>
            </w:tcBorders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53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Priložená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82603F">
        <w:trPr>
          <w:trHeight w:val="328"/>
        </w:trPr>
        <w:tc>
          <w:tcPr>
            <w:tcW w:w="5240" w:type="dxa"/>
            <w:gridSpan w:val="3"/>
            <w:tcBorders>
              <w:top w:val="nil"/>
              <w:bottom w:val="single" w:sz="12" w:space="0" w:color="000000"/>
            </w:tcBorders>
            <w:shd w:val="clear" w:color="auto" w:fill="F1F1F1"/>
          </w:tcPr>
          <w:p w:rsidR="0082603F" w:rsidRDefault="0082603F">
            <w:pPr>
              <w:pStyle w:val="TableParagraph"/>
            </w:pPr>
          </w:p>
        </w:tc>
        <w:tc>
          <w:tcPr>
            <w:tcW w:w="5530" w:type="dxa"/>
            <w:gridSpan w:val="3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  <w:spacing w:before="13"/>
              <w:ind w:left="732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vyhotovení:</w:t>
            </w:r>
          </w:p>
        </w:tc>
      </w:tr>
      <w:tr w:rsidR="0082603F">
        <w:trPr>
          <w:trHeight w:val="311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:rsidR="0082603F" w:rsidRDefault="0082603F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7" o:spid="_x0000_s1062" style="position:absolute;left:0;text-align:left;margin-left:.25pt;margin-top:-.85pt;width:538.1pt;height:16.5pt;z-index:-251643904;mso-position-horizontal-relative:text;mso-position-vertical-relative:text" coordorigin="5,-17" coordsize="10762,330">
                  <v:shape id="docshape38" o:spid="_x0000_s1063" type="#_x0000_t75" style="position:absolute;left:4;top:-18;width:10786;height:330">
                    <v:imagedata r:id="rId27" o:title=""/>
                  </v:shape>
                </v:group>
              </w:pic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stanoviská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záväzné</w:t>
            </w:r>
            <w:r>
              <w:rPr>
                <w:b/>
                <w:spacing w:val="-2"/>
                <w:sz w:val="24"/>
              </w:rPr>
              <w:t xml:space="preserve"> vyjadrenia</w:t>
            </w:r>
          </w:p>
        </w:tc>
      </w:tr>
      <w:tr w:rsidR="0082603F">
        <w:trPr>
          <w:trHeight w:val="330"/>
        </w:trPr>
        <w:tc>
          <w:tcPr>
            <w:tcW w:w="5240" w:type="dxa"/>
            <w:gridSpan w:val="3"/>
            <w:tcBorders>
              <w:bottom w:val="nil"/>
            </w:tcBorders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Uložene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informačnom </w:t>
            </w:r>
            <w:r>
              <w:rPr>
                <w:spacing w:val="-2"/>
                <w:sz w:val="24"/>
              </w:rPr>
              <w:t>systéme</w:t>
            </w:r>
          </w:p>
        </w:tc>
        <w:tc>
          <w:tcPr>
            <w:tcW w:w="553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5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Priložené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listinne</w:t>
            </w:r>
          </w:p>
        </w:tc>
      </w:tr>
      <w:tr w:rsidR="0082603F">
        <w:trPr>
          <w:trHeight w:val="330"/>
        </w:trPr>
        <w:tc>
          <w:tcPr>
            <w:tcW w:w="5240" w:type="dxa"/>
            <w:gridSpan w:val="3"/>
            <w:tcBorders>
              <w:top w:val="nil"/>
            </w:tcBorders>
            <w:shd w:val="clear" w:color="auto" w:fill="F1F1F1"/>
          </w:tcPr>
          <w:p w:rsidR="0082603F" w:rsidRDefault="0082603F">
            <w:pPr>
              <w:pStyle w:val="TableParagraph"/>
            </w:pPr>
          </w:p>
        </w:tc>
        <w:tc>
          <w:tcPr>
            <w:tcW w:w="5530" w:type="dxa"/>
            <w:gridSpan w:val="3"/>
          </w:tcPr>
          <w:p w:rsidR="0082603F" w:rsidRDefault="0082603F">
            <w:pPr>
              <w:pStyle w:val="TableParagraph"/>
              <w:spacing w:before="13"/>
              <w:ind w:left="732"/>
              <w:rPr>
                <w:sz w:val="24"/>
              </w:rPr>
            </w:pPr>
            <w:r>
              <w:rPr>
                <w:spacing w:val="-2"/>
                <w:sz w:val="24"/>
              </w:rPr>
              <w:t>Počet:</w:t>
            </w:r>
          </w:p>
        </w:tc>
      </w:tr>
      <w:tr w:rsidR="0082603F">
        <w:trPr>
          <w:trHeight w:val="318"/>
        </w:trPr>
        <w:tc>
          <w:tcPr>
            <w:tcW w:w="10770" w:type="dxa"/>
            <w:gridSpan w:val="6"/>
            <w:tcBorders>
              <w:left w:val="nil"/>
              <w:right w:val="nil"/>
            </w:tcBorders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30"/>
        </w:trPr>
        <w:tc>
          <w:tcPr>
            <w:tcW w:w="10770" w:type="dxa"/>
            <w:gridSpan w:val="6"/>
            <w:shd w:val="clear" w:color="auto" w:fill="D9D9D9"/>
          </w:tcPr>
          <w:p w:rsidR="0082603F" w:rsidRDefault="0082603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82603F">
        <w:trPr>
          <w:trHeight w:val="566"/>
        </w:trPr>
        <w:tc>
          <w:tcPr>
            <w:tcW w:w="10770" w:type="dxa"/>
            <w:gridSpan w:val="6"/>
            <w:shd w:val="clear" w:color="auto" w:fill="C7DC28"/>
          </w:tcPr>
          <w:p w:rsidR="0082603F" w:rsidRDefault="0082603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zákona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145/1995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správnych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poplatkoch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znení</w:t>
            </w:r>
            <w:r>
              <w:rPr>
                <w:b/>
                <w:spacing w:val="-2"/>
                <w:sz w:val="24"/>
              </w:rPr>
              <w:t xml:space="preserve"> neskorších</w:t>
            </w:r>
          </w:p>
          <w:p w:rsidR="0082603F" w:rsidRDefault="0082603F"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predpisov</w:t>
            </w:r>
          </w:p>
        </w:tc>
      </w:tr>
      <w:tr w:rsidR="0082603F">
        <w:trPr>
          <w:trHeight w:val="729"/>
        </w:trPr>
        <w:tc>
          <w:tcPr>
            <w:tcW w:w="10770" w:type="dxa"/>
            <w:gridSpan w:val="6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Položka,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písmeno,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číslo </w:t>
            </w:r>
            <w:r>
              <w:rPr>
                <w:spacing w:val="-2"/>
                <w:sz w:val="24"/>
              </w:rPr>
              <w:t>položky:</w:t>
            </w:r>
          </w:p>
        </w:tc>
      </w:tr>
      <w:tr w:rsidR="0082603F">
        <w:trPr>
          <w:trHeight w:val="657"/>
        </w:trPr>
        <w:tc>
          <w:tcPr>
            <w:tcW w:w="10770" w:type="dxa"/>
            <w:gridSpan w:val="6"/>
            <w:tcBorders>
              <w:bottom w:val="single" w:sz="12" w:space="0" w:color="000000"/>
            </w:tcBorders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eurách:</w:t>
            </w:r>
          </w:p>
        </w:tc>
      </w:tr>
      <w:tr w:rsidR="0082603F">
        <w:trPr>
          <w:trHeight w:val="313"/>
        </w:trPr>
        <w:tc>
          <w:tcPr>
            <w:tcW w:w="10770" w:type="dxa"/>
            <w:gridSpan w:val="6"/>
            <w:tcBorders>
              <w:top w:val="single" w:sz="12" w:space="0" w:color="000000"/>
            </w:tcBorders>
          </w:tcPr>
          <w:p w:rsidR="0082603F" w:rsidRDefault="0082603F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noProof/>
                <w:lang w:val="en-US"/>
              </w:rPr>
              <w:pict>
                <v:group id="docshapegroup39" o:spid="_x0000_s1064" style="position:absolute;left:0;text-align:left;margin-left:.25pt;margin-top:-.75pt;width:538.1pt;height:16.45pt;z-index:-251642880;mso-position-horizontal-relative:text;mso-position-vertical-relative:text" coordorigin="5,-15" coordsize="10762,329">
                  <v:shape id="docshape40" o:spid="_x0000_s1065" type="#_x0000_t75" style="position:absolute;left:4;top:-15;width:10767;height:329">
                    <v:imagedata r:id="rId28" o:title=""/>
                  </v:shape>
                </v:group>
              </w:pict>
            </w:r>
            <w:r>
              <w:rPr>
                <w:b/>
                <w:sz w:val="24"/>
              </w:rPr>
              <w:t>Doklad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úhrade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 w:rsidR="0082603F">
        <w:trPr>
          <w:trHeight w:val="330"/>
        </w:trPr>
        <w:tc>
          <w:tcPr>
            <w:tcW w:w="524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prílohou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5530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 prílohou </w:t>
            </w:r>
            <w:r>
              <w:rPr>
                <w:spacing w:val="-2"/>
                <w:sz w:val="24"/>
              </w:rPr>
              <w:t>žiadosti</w:t>
            </w:r>
          </w:p>
        </w:tc>
      </w:tr>
    </w:tbl>
    <w:p w:rsidR="0082603F" w:rsidRDefault="0082603F">
      <w:pPr>
        <w:pStyle w:val="TableParagraph"/>
        <w:rPr>
          <w:sz w:val="24"/>
        </w:rPr>
        <w:sectPr w:rsidR="0082603F">
          <w:type w:val="continuous"/>
          <w:pgSz w:w="11910" w:h="16840"/>
          <w:pgMar w:top="940" w:right="425" w:bottom="1151" w:left="425" w:header="715" w:footer="753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1"/>
        <w:gridCol w:w="3543"/>
        <w:gridCol w:w="3688"/>
      </w:tblGrid>
      <w:tr w:rsidR="0082603F">
        <w:trPr>
          <w:trHeight w:val="328"/>
        </w:trPr>
        <w:tc>
          <w:tcPr>
            <w:tcW w:w="10772" w:type="dxa"/>
            <w:gridSpan w:val="3"/>
            <w:shd w:val="clear" w:color="auto" w:fill="D9D9D9"/>
          </w:tcPr>
          <w:p w:rsidR="0082603F" w:rsidRDefault="0082603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Vyhlásenie ohlasovateľa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 w:rsidR="0082603F">
        <w:trPr>
          <w:trHeight w:val="331"/>
        </w:trPr>
        <w:tc>
          <w:tcPr>
            <w:tcW w:w="10772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6"/>
              <w:ind w:left="71"/>
              <w:rPr>
                <w:sz w:val="24"/>
              </w:rPr>
            </w:pPr>
            <w:r>
              <w:rPr>
                <w:sz w:val="24"/>
              </w:rPr>
              <w:t>Potvrdzujem,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všetky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údaje uvedené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tejto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žiadosti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pravdivé a</w:t>
            </w:r>
            <w:r>
              <w:rPr>
                <w:spacing w:val="-2"/>
                <w:sz w:val="24"/>
              </w:rPr>
              <w:t xml:space="preserve"> správne.</w:t>
            </w:r>
          </w:p>
        </w:tc>
      </w:tr>
      <w:tr w:rsidR="0082603F">
        <w:trPr>
          <w:trHeight w:val="1545"/>
        </w:trPr>
        <w:tc>
          <w:tcPr>
            <w:tcW w:w="3541" w:type="dxa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Dátum:</w:t>
            </w:r>
          </w:p>
        </w:tc>
        <w:tc>
          <w:tcPr>
            <w:tcW w:w="3543" w:type="dxa"/>
          </w:tcPr>
          <w:p w:rsidR="0082603F" w:rsidRDefault="0082603F"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ohlasovateľa:</w:t>
            </w:r>
          </w:p>
        </w:tc>
        <w:tc>
          <w:tcPr>
            <w:tcW w:w="3688" w:type="dxa"/>
          </w:tcPr>
          <w:p w:rsidR="0082603F" w:rsidRDefault="0082603F"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Pečiatka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ohlasovateľa:</w:t>
            </w:r>
          </w:p>
        </w:tc>
      </w:tr>
      <w:tr w:rsidR="0082603F">
        <w:trPr>
          <w:trHeight w:val="1413"/>
        </w:trPr>
        <w:tc>
          <w:tcPr>
            <w:tcW w:w="10772" w:type="dxa"/>
            <w:gridSpan w:val="3"/>
            <w:shd w:val="clear" w:color="auto" w:fill="F1F1F1"/>
          </w:tcPr>
          <w:p w:rsidR="0082603F" w:rsidRDefault="0082603F">
            <w:pPr>
              <w:pStyle w:val="TableParagraph"/>
              <w:spacing w:before="13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Vyhlásenie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spracúvaní osobných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údajov:</w:t>
            </w:r>
          </w:p>
          <w:p w:rsidR="0082603F" w:rsidRDefault="0082603F">
            <w:pPr>
              <w:pStyle w:val="TableParagraph"/>
              <w:spacing w:line="270" w:lineRule="atLeast"/>
              <w:ind w:left="71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Vaše osobné údaje spracúvame na základe zákona č. 200/2022 Z. z. o územnom plánovaní a Zákona č. 25/2025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Stavebný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zákon,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rozsahu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určenom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vyhláškou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č.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60/2025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informácií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spracúvaní Vašich údajov nájdete na webstránke Úradu pre územné plánovanie a výstavbu Slovenskej republiky </w:t>
            </w:r>
            <w:r>
              <w:rPr>
                <w:i/>
                <w:spacing w:val="-2"/>
                <w:sz w:val="24"/>
              </w:rPr>
              <w:t>(https://uupv.sk/gdpr).</w:t>
            </w:r>
          </w:p>
        </w:tc>
      </w:tr>
      <w:tr w:rsidR="0082603F">
        <w:trPr>
          <w:trHeight w:val="331"/>
        </w:trPr>
        <w:tc>
          <w:tcPr>
            <w:tcW w:w="10772" w:type="dxa"/>
            <w:gridSpan w:val="3"/>
            <w:tcBorders>
              <w:left w:val="nil"/>
              <w:right w:val="nil"/>
            </w:tcBorders>
          </w:tcPr>
          <w:p w:rsidR="0082603F" w:rsidRDefault="0082603F">
            <w:pPr>
              <w:pStyle w:val="TableParagraph"/>
            </w:pPr>
          </w:p>
        </w:tc>
      </w:tr>
      <w:tr w:rsidR="0082603F">
        <w:trPr>
          <w:trHeight w:val="326"/>
        </w:trPr>
        <w:tc>
          <w:tcPr>
            <w:tcW w:w="10772" w:type="dxa"/>
            <w:gridSpan w:val="3"/>
            <w:shd w:val="clear" w:color="auto" w:fill="C7DC28"/>
          </w:tcPr>
          <w:p w:rsidR="0082603F" w:rsidRDefault="0082603F">
            <w:pPr>
              <w:pStyle w:val="TableParagraph"/>
              <w:spacing w:before="1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Zoznam </w:t>
            </w:r>
            <w:r>
              <w:rPr>
                <w:b/>
                <w:spacing w:val="-2"/>
                <w:sz w:val="24"/>
              </w:rPr>
              <w:t>príloh</w:t>
            </w:r>
          </w:p>
        </w:tc>
      </w:tr>
      <w:tr w:rsidR="0082603F">
        <w:trPr>
          <w:trHeight w:val="654"/>
        </w:trPr>
        <w:tc>
          <w:tcPr>
            <w:tcW w:w="10772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spolu </w:t>
            </w:r>
            <w:r>
              <w:rPr>
                <w:i/>
                <w:sz w:val="24"/>
              </w:rPr>
              <w:t>(okrem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dokumentácie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stavby)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5"/>
                <w:sz w:val="24"/>
              </w:rPr>
              <w:t>A3:</w:t>
            </w:r>
          </w:p>
        </w:tc>
      </w:tr>
      <w:tr w:rsidR="0082603F">
        <w:trPr>
          <w:trHeight w:val="577"/>
        </w:trPr>
        <w:tc>
          <w:tcPr>
            <w:tcW w:w="10772" w:type="dxa"/>
            <w:gridSpan w:val="3"/>
            <w:tcBorders>
              <w:bottom w:val="nil"/>
            </w:tcBorders>
            <w:shd w:val="clear" w:color="auto" w:fill="F1F1F1"/>
          </w:tcPr>
          <w:p w:rsidR="0082603F" w:rsidRDefault="0082603F">
            <w:pPr>
              <w:pStyle w:val="TableParagraph"/>
              <w:spacing w:before="5" w:line="270" w:lineRule="atLeast"/>
              <w:ind w:left="71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 vzdelaní, iný doklad (uviesť aký)</w:t>
            </w:r>
          </w:p>
        </w:tc>
      </w:tr>
      <w:tr w:rsidR="0082603F">
        <w:trPr>
          <w:trHeight w:val="1659"/>
        </w:trPr>
        <w:tc>
          <w:tcPr>
            <w:tcW w:w="10772" w:type="dxa"/>
            <w:gridSpan w:val="3"/>
            <w:tcBorders>
              <w:top w:val="nil"/>
              <w:bottom w:val="single" w:sz="6" w:space="0" w:color="F1F1F1"/>
            </w:tcBorders>
            <w:shd w:val="clear" w:color="auto" w:fill="F1F1F1"/>
          </w:tcPr>
          <w:p w:rsidR="0082603F" w:rsidRDefault="0082603F">
            <w:pPr>
              <w:pStyle w:val="TableParagraph"/>
              <w:spacing w:before="2"/>
              <w:ind w:left="71" w:right="5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pozemku,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vlastníka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nájme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vlastníka stavby,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vecnom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bremene,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prevode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práv,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zmluva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vstavbe,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záznam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hlasovania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spoločenstva vlastníkov bytov a nebytových priestorov v dome (pri bytových domoch), iný doklad pre iné právo k pozemku alebo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stavbe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splnomocnenie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zastupovanie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aký),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doklad 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vzdelaní,</w:t>
            </w:r>
            <w:r>
              <w:rPr>
                <w:i/>
                <w:spacing w:val="72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vyhlásenie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kvalifikovanej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osoby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pre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vedenie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uskutočňovania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stavby,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súhlas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vlastníkov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pozemkov</w:t>
            </w:r>
          </w:p>
          <w:p w:rsidR="0082603F" w:rsidRDefault="0082603F">
            <w:pPr>
              <w:pStyle w:val="TableParagraph"/>
              <w:spacing w:line="257" w:lineRule="exact"/>
              <w:ind w:left="7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alebo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stavieb,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doklad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(uviesť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aký)</w:t>
            </w:r>
          </w:p>
        </w:tc>
      </w:tr>
      <w:tr w:rsidR="0082603F">
        <w:trPr>
          <w:trHeight w:val="313"/>
        </w:trPr>
        <w:tc>
          <w:tcPr>
            <w:tcW w:w="10772" w:type="dxa"/>
            <w:gridSpan w:val="3"/>
            <w:tcBorders>
              <w:top w:val="single" w:sz="6" w:space="0" w:color="F1F1F1"/>
              <w:bottom w:val="nil"/>
            </w:tcBorders>
            <w:shd w:val="clear" w:color="auto" w:fill="F1F1F1"/>
          </w:tcPr>
          <w:p w:rsidR="0082603F" w:rsidRDefault="0082603F">
            <w:pPr>
              <w:pStyle w:val="TableParagraph"/>
              <w:spacing w:before="1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doklad (uviesť </w:t>
            </w:r>
            <w:r>
              <w:rPr>
                <w:i/>
                <w:spacing w:val="-4"/>
                <w:sz w:val="24"/>
              </w:rPr>
              <w:t>aký)</w:t>
            </w:r>
          </w:p>
        </w:tc>
      </w:tr>
      <w:tr w:rsidR="0082603F">
        <w:trPr>
          <w:trHeight w:val="338"/>
        </w:trPr>
        <w:tc>
          <w:tcPr>
            <w:tcW w:w="10772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82603F" w:rsidRDefault="0082603F">
            <w:pPr>
              <w:pStyle w:val="TableParagraph"/>
              <w:spacing w:before="26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stanoviská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dotknutého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orgánu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záväzné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vyjadrenia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právnických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osôb</w:t>
            </w:r>
          </w:p>
        </w:tc>
      </w:tr>
      <w:tr w:rsidR="0082603F">
        <w:trPr>
          <w:trHeight w:val="338"/>
        </w:trPr>
        <w:tc>
          <w:tcPr>
            <w:tcW w:w="10772" w:type="dxa"/>
            <w:gridSpan w:val="3"/>
            <w:tcBorders>
              <w:top w:val="nil"/>
            </w:tcBorders>
            <w:shd w:val="clear" w:color="auto" w:fill="F1F1F1"/>
          </w:tcPr>
          <w:p w:rsidR="0082603F" w:rsidRDefault="0082603F">
            <w:pPr>
              <w:pStyle w:val="TableParagraph"/>
              <w:spacing w:before="26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Príloha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časti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Doklad o úhrade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poplatku.</w:t>
            </w:r>
          </w:p>
        </w:tc>
      </w:tr>
      <w:tr w:rsidR="0082603F">
        <w:trPr>
          <w:trHeight w:val="6139"/>
        </w:trPr>
        <w:tc>
          <w:tcPr>
            <w:tcW w:w="10772" w:type="dxa"/>
            <w:gridSpan w:val="3"/>
          </w:tcPr>
          <w:p w:rsidR="0082603F" w:rsidRDefault="0082603F"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Zoznam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príloh:</w:t>
            </w:r>
          </w:p>
        </w:tc>
      </w:tr>
    </w:tbl>
    <w:p w:rsidR="0082603F" w:rsidRDefault="0082603F">
      <w:pPr>
        <w:pStyle w:val="TableParagraph"/>
        <w:rPr>
          <w:sz w:val="24"/>
        </w:rPr>
        <w:sectPr w:rsidR="0082603F">
          <w:type w:val="continuous"/>
          <w:pgSz w:w="11910" w:h="16840"/>
          <w:pgMar w:top="940" w:right="425" w:bottom="940" w:left="425" w:header="715" w:footer="753" w:gutter="0"/>
          <w:cols w:space="720"/>
        </w:sectPr>
      </w:pPr>
    </w:p>
    <w:p w:rsidR="0082603F" w:rsidRDefault="0082603F">
      <w:pPr>
        <w:pStyle w:val="BodyText"/>
        <w:spacing w:before="184"/>
        <w:ind w:left="0"/>
      </w:pPr>
    </w:p>
    <w:p w:rsidR="0082603F" w:rsidRDefault="0082603F">
      <w:pPr>
        <w:ind w:left="55"/>
        <w:jc w:val="center"/>
        <w:rPr>
          <w:b/>
          <w:sz w:val="24"/>
        </w:rPr>
      </w:pPr>
      <w:r>
        <w:rPr>
          <w:b/>
          <w:sz w:val="24"/>
          <w:u w:val="single"/>
        </w:rPr>
        <w:t>VYSVETLIVKY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Definícia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drobnej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stavby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podľa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§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ods.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4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Stavebného</w:t>
      </w:r>
      <w:r>
        <w:rPr>
          <w:b/>
          <w:spacing w:val="-2"/>
          <w:sz w:val="24"/>
          <w:u w:val="single"/>
        </w:rPr>
        <w:t xml:space="preserve"> zákona</w:t>
      </w:r>
    </w:p>
    <w:p w:rsidR="0082603F" w:rsidRDefault="0082603F">
      <w:pPr>
        <w:pStyle w:val="BodyText"/>
        <w:ind w:left="0"/>
        <w:rPr>
          <w:b/>
        </w:rPr>
      </w:pPr>
    </w:p>
    <w:p w:rsidR="0082603F" w:rsidRDefault="0082603F">
      <w:pPr>
        <w:pStyle w:val="BodyText"/>
        <w:spacing w:before="87"/>
        <w:ind w:left="0"/>
        <w:rPr>
          <w:b/>
        </w:rPr>
      </w:pPr>
    </w:p>
    <w:p w:rsidR="0082603F" w:rsidRDefault="0082603F">
      <w:pPr>
        <w:pStyle w:val="BodyText"/>
        <w:ind w:left="141"/>
        <w:jc w:val="both"/>
      </w:pPr>
      <w:r>
        <w:t>Drobná</w:t>
      </w:r>
      <w:r>
        <w:rPr>
          <w:spacing w:val="-4"/>
        </w:rPr>
        <w:t xml:space="preserve"> </w:t>
      </w:r>
      <w:r>
        <w:t>stavba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stavba,</w:t>
      </w:r>
      <w:r>
        <w:rPr>
          <w:spacing w:val="2"/>
        </w:rPr>
        <w:t xml:space="preserve"> </w:t>
      </w:r>
      <w:r>
        <w:t>ktorá</w:t>
      </w:r>
      <w:r>
        <w:rPr>
          <w:spacing w:val="-3"/>
        </w:rPr>
        <w:t xml:space="preserve"> </w:t>
      </w:r>
      <w:r>
        <w:t>nemôže</w:t>
      </w:r>
      <w:r>
        <w:rPr>
          <w:spacing w:val="-2"/>
        </w:rPr>
        <w:t xml:space="preserve"> </w:t>
      </w:r>
      <w:r>
        <w:t>podstatne ovplyvniť</w:t>
      </w:r>
      <w:r>
        <w:rPr>
          <w:spacing w:val="-1"/>
        </w:rPr>
        <w:t xml:space="preserve"> </w:t>
      </w:r>
      <w:r>
        <w:t>svoje</w:t>
      </w:r>
      <w:r>
        <w:rPr>
          <w:spacing w:val="-1"/>
        </w:rPr>
        <w:t xml:space="preserve"> </w:t>
      </w:r>
      <w:r>
        <w:t>okolie.</w:t>
      </w:r>
      <w:r>
        <w:rPr>
          <w:spacing w:val="-3"/>
        </w:rPr>
        <w:t xml:space="preserve"> </w:t>
      </w:r>
      <w:r>
        <w:t>Drobnými</w:t>
      </w:r>
      <w:r>
        <w:rPr>
          <w:spacing w:val="-1"/>
        </w:rPr>
        <w:t xml:space="preserve"> </w:t>
      </w:r>
      <w:r>
        <w:t xml:space="preserve">stavbami sú </w:t>
      </w:r>
      <w:r>
        <w:rPr>
          <w:spacing w:val="-2"/>
        </w:rPr>
        <w:t>najmä</w:t>
      </w:r>
    </w:p>
    <w:p w:rsidR="0082603F" w:rsidRDefault="0082603F">
      <w:pPr>
        <w:pStyle w:val="ListParagraph"/>
        <w:numPr>
          <w:ilvl w:val="0"/>
          <w:numId w:val="1"/>
        </w:numPr>
        <w:tabs>
          <w:tab w:val="left" w:pos="568"/>
        </w:tabs>
        <w:spacing w:before="182"/>
        <w:ind w:hanging="427"/>
        <w:rPr>
          <w:sz w:val="24"/>
        </w:rPr>
      </w:pPr>
      <w:r>
        <w:rPr>
          <w:sz w:val="24"/>
        </w:rPr>
        <w:t>prízemné</w:t>
      </w:r>
      <w:r>
        <w:rPr>
          <w:spacing w:val="-5"/>
          <w:sz w:val="24"/>
        </w:rPr>
        <w:t xml:space="preserve"> </w:t>
      </w:r>
      <w:r>
        <w:rPr>
          <w:sz w:val="24"/>
        </w:rPr>
        <w:t>stavby,</w:t>
      </w:r>
      <w:r>
        <w:rPr>
          <w:spacing w:val="-2"/>
          <w:sz w:val="24"/>
        </w:rPr>
        <w:t xml:space="preserve"> </w:t>
      </w:r>
      <w:r>
        <w:rPr>
          <w:sz w:val="24"/>
        </w:rPr>
        <w:t>konštrukcie,</w:t>
      </w:r>
      <w:r>
        <w:rPr>
          <w:spacing w:val="-3"/>
          <w:sz w:val="24"/>
        </w:rPr>
        <w:t xml:space="preserve"> </w:t>
      </w:r>
      <w:r>
        <w:rPr>
          <w:sz w:val="24"/>
        </w:rPr>
        <w:t>zariadenia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  <w:r>
        <w:rPr>
          <w:spacing w:val="-3"/>
          <w:sz w:val="24"/>
        </w:rPr>
        <w:t xml:space="preserve"> </w:t>
      </w:r>
      <w:r>
        <w:rPr>
          <w:sz w:val="24"/>
        </w:rPr>
        <w:t>výrobky</w:t>
      </w:r>
      <w:r>
        <w:rPr>
          <w:spacing w:val="-3"/>
          <w:sz w:val="24"/>
        </w:rPr>
        <w:t xml:space="preserve"> </w:t>
      </w:r>
      <w:r>
        <w:rPr>
          <w:sz w:val="24"/>
        </w:rPr>
        <w:t>dovezené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miesto</w:t>
      </w:r>
      <w:r>
        <w:rPr>
          <w:spacing w:val="-3"/>
          <w:sz w:val="24"/>
        </w:rPr>
        <w:t xml:space="preserve"> </w:t>
      </w:r>
      <w:r>
        <w:rPr>
          <w:sz w:val="24"/>
        </w:rPr>
        <w:t>osadenia</w:t>
      </w:r>
      <w:r>
        <w:rPr>
          <w:spacing w:val="-2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výrobky</w:t>
      </w:r>
    </w:p>
    <w:p w:rsidR="0082603F" w:rsidRDefault="0082603F">
      <w:pPr>
        <w:pStyle w:val="BodyText"/>
        <w:spacing w:before="22" w:line="259" w:lineRule="auto"/>
        <w:ind w:right="32"/>
      </w:pPr>
      <w:r>
        <w:t>zmontované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konštrukčných</w:t>
      </w:r>
      <w:r>
        <w:rPr>
          <w:spacing w:val="-3"/>
        </w:rPr>
        <w:t xml:space="preserve"> </w:t>
      </w:r>
      <w:r>
        <w:t>prvkov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mieste</w:t>
      </w:r>
      <w:r>
        <w:rPr>
          <w:spacing w:val="-3"/>
        </w:rPr>
        <w:t xml:space="preserve"> </w:t>
      </w:r>
      <w:r>
        <w:t>osadenia,</w:t>
      </w:r>
      <w:r>
        <w:rPr>
          <w:spacing w:val="-3"/>
        </w:rPr>
        <w:t xml:space="preserve"> </w:t>
      </w:r>
      <w:r>
        <w:t>(ďalej</w:t>
      </w:r>
      <w:r>
        <w:rPr>
          <w:spacing w:val="-3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„zmontovaný</w:t>
      </w:r>
      <w:r>
        <w:rPr>
          <w:spacing w:val="-3"/>
        </w:rPr>
        <w:t xml:space="preserve"> </w:t>
      </w:r>
      <w:r>
        <w:t>výrobok“)</w:t>
      </w:r>
      <w:r>
        <w:rPr>
          <w:spacing w:val="-3"/>
        </w:rPr>
        <w:t xml:space="preserve"> </w:t>
      </w:r>
      <w:r>
        <w:t>pevne</w:t>
      </w:r>
      <w:r>
        <w:rPr>
          <w:spacing w:val="-4"/>
        </w:rPr>
        <w:t xml:space="preserve"> </w:t>
      </w:r>
      <w:r>
        <w:t>spojené so zemou, ak ich zastavaná plocha nepresahuje 50 m2 a výšku 5 m, najmä kôlne, práčovne, letné kuchyne, prístrešky,</w:t>
      </w:r>
      <w:r>
        <w:rPr>
          <w:spacing w:val="-2"/>
        </w:rPr>
        <w:t xml:space="preserve"> </w:t>
      </w:r>
      <w:r>
        <w:t>zariadenia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nádoby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odpadky,</w:t>
      </w:r>
      <w:r>
        <w:rPr>
          <w:spacing w:val="-2"/>
        </w:rPr>
        <w:t xml:space="preserve"> </w:t>
      </w:r>
      <w:r>
        <w:t>stavby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chov</w:t>
      </w:r>
      <w:r>
        <w:rPr>
          <w:spacing w:val="-2"/>
        </w:rPr>
        <w:t xml:space="preserve"> </w:t>
      </w:r>
      <w:r>
        <w:t>drobných</w:t>
      </w:r>
      <w:r>
        <w:rPr>
          <w:spacing w:val="-2"/>
        </w:rPr>
        <w:t xml:space="preserve"> </w:t>
      </w:r>
      <w:r>
        <w:t>zvierat,</w:t>
      </w:r>
      <w:r>
        <w:rPr>
          <w:spacing w:val="-2"/>
        </w:rPr>
        <w:t xml:space="preserve"> </w:t>
      </w:r>
      <w:r>
        <w:t>sauny,</w:t>
      </w:r>
      <w:r>
        <w:rPr>
          <w:spacing w:val="-2"/>
        </w:rPr>
        <w:t xml:space="preserve"> </w:t>
      </w:r>
      <w:r>
        <w:t>úschovne</w:t>
      </w:r>
      <w:r>
        <w:rPr>
          <w:spacing w:val="-3"/>
        </w:rPr>
        <w:t xml:space="preserve"> </w:t>
      </w:r>
      <w:r>
        <w:t>bicyklov</w:t>
      </w:r>
      <w:r>
        <w:rPr>
          <w:spacing w:val="-2"/>
        </w:rPr>
        <w:t xml:space="preserve"> </w:t>
      </w:r>
      <w:r>
        <w:t>a detských kočíkov, čakárne, stavby športových zariadení a garáže,</w:t>
      </w:r>
    </w:p>
    <w:p w:rsidR="0082603F" w:rsidRDefault="0082603F">
      <w:pPr>
        <w:pStyle w:val="ListParagraph"/>
        <w:numPr>
          <w:ilvl w:val="0"/>
          <w:numId w:val="1"/>
        </w:numPr>
        <w:tabs>
          <w:tab w:val="left" w:pos="568"/>
        </w:tabs>
        <w:spacing w:line="259" w:lineRule="auto"/>
        <w:ind w:right="202"/>
        <w:rPr>
          <w:sz w:val="24"/>
        </w:rPr>
      </w:pPr>
      <w:r>
        <w:rPr>
          <w:sz w:val="24"/>
        </w:rPr>
        <w:t>podzemné</w:t>
      </w:r>
      <w:r>
        <w:rPr>
          <w:spacing w:val="-4"/>
          <w:sz w:val="24"/>
        </w:rPr>
        <w:t xml:space="preserve"> </w:t>
      </w:r>
      <w:r>
        <w:rPr>
          <w:sz w:val="24"/>
        </w:rPr>
        <w:t>stavby,</w:t>
      </w:r>
      <w:r>
        <w:rPr>
          <w:spacing w:val="-4"/>
          <w:sz w:val="24"/>
        </w:rPr>
        <w:t xml:space="preserve"> </w:t>
      </w:r>
      <w:r>
        <w:rPr>
          <w:sz w:val="24"/>
        </w:rPr>
        <w:t>ak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zastavaná</w:t>
      </w:r>
      <w:r>
        <w:rPr>
          <w:spacing w:val="-5"/>
          <w:sz w:val="24"/>
        </w:rPr>
        <w:t xml:space="preserve"> </w:t>
      </w:r>
      <w:r>
        <w:rPr>
          <w:sz w:val="24"/>
        </w:rPr>
        <w:t>plocha</w:t>
      </w:r>
      <w:r>
        <w:rPr>
          <w:spacing w:val="-6"/>
          <w:sz w:val="24"/>
        </w:rPr>
        <w:t xml:space="preserve"> </w:t>
      </w:r>
      <w:r>
        <w:rPr>
          <w:sz w:val="24"/>
        </w:rPr>
        <w:t>nepresahuje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m2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hĺbku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m,</w:t>
      </w:r>
      <w:r>
        <w:rPr>
          <w:spacing w:val="-4"/>
          <w:sz w:val="24"/>
        </w:rPr>
        <w:t xml:space="preserve"> </w:t>
      </w:r>
      <w:r>
        <w:rPr>
          <w:sz w:val="24"/>
        </w:rPr>
        <w:t>najmä</w:t>
      </w:r>
      <w:r>
        <w:rPr>
          <w:spacing w:val="-5"/>
          <w:sz w:val="24"/>
        </w:rPr>
        <w:t xml:space="preserve"> </w:t>
      </w:r>
      <w:r>
        <w:rPr>
          <w:sz w:val="24"/>
        </w:rPr>
        <w:t>pivnice,</w:t>
      </w:r>
      <w:r>
        <w:rPr>
          <w:spacing w:val="-4"/>
          <w:sz w:val="24"/>
        </w:rPr>
        <w:t xml:space="preserve"> </w:t>
      </w:r>
      <w:r>
        <w:rPr>
          <w:sz w:val="24"/>
        </w:rPr>
        <w:t>žumpy,</w:t>
      </w:r>
      <w:r>
        <w:rPr>
          <w:spacing w:val="-4"/>
          <w:sz w:val="24"/>
        </w:rPr>
        <w:t xml:space="preserve"> </w:t>
      </w:r>
      <w:r>
        <w:rPr>
          <w:sz w:val="24"/>
        </w:rPr>
        <w:t>retenčné nádrže, bazény,</w:t>
      </w:r>
    </w:p>
    <w:p w:rsidR="0082603F" w:rsidRDefault="0082603F">
      <w:pPr>
        <w:pStyle w:val="ListParagraph"/>
        <w:numPr>
          <w:ilvl w:val="0"/>
          <w:numId w:val="1"/>
        </w:numPr>
        <w:tabs>
          <w:tab w:val="left" w:pos="568"/>
        </w:tabs>
        <w:spacing w:line="259" w:lineRule="auto"/>
        <w:ind w:right="179"/>
        <w:rPr>
          <w:sz w:val="24"/>
        </w:rPr>
      </w:pPr>
      <w:r>
        <w:rPr>
          <w:sz w:val="24"/>
        </w:rPr>
        <w:t>stavby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lesných</w:t>
      </w:r>
      <w:r>
        <w:rPr>
          <w:spacing w:val="-3"/>
          <w:sz w:val="24"/>
        </w:rPr>
        <w:t xml:space="preserve"> </w:t>
      </w:r>
      <w:r>
        <w:rPr>
          <w:sz w:val="24"/>
        </w:rPr>
        <w:t>pozemkoch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iných</w:t>
      </w:r>
      <w:r>
        <w:rPr>
          <w:spacing w:val="-3"/>
          <w:sz w:val="24"/>
        </w:rPr>
        <w:t xml:space="preserve"> </w:t>
      </w:r>
      <w:r>
        <w:rPr>
          <w:sz w:val="24"/>
        </w:rPr>
        <w:t>pozemkoch</w:t>
      </w:r>
      <w:r>
        <w:rPr>
          <w:spacing w:val="-2"/>
          <w:sz w:val="24"/>
        </w:rPr>
        <w:t xml:space="preserve"> </w:t>
      </w:r>
      <w:r>
        <w:rPr>
          <w:sz w:val="24"/>
        </w:rPr>
        <w:t>slúžiace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zabezpečovanie</w:t>
      </w:r>
      <w:r>
        <w:rPr>
          <w:spacing w:val="-3"/>
          <w:sz w:val="24"/>
        </w:rPr>
        <w:t xml:space="preserve"> </w:t>
      </w:r>
      <w:r>
        <w:rPr>
          <w:sz w:val="24"/>
        </w:rPr>
        <w:t>lesnej</w:t>
      </w:r>
      <w:r>
        <w:rPr>
          <w:spacing w:val="-3"/>
          <w:sz w:val="24"/>
        </w:rPr>
        <w:t xml:space="preserve"> </w:t>
      </w:r>
      <w:r>
        <w:rPr>
          <w:sz w:val="24"/>
        </w:rPr>
        <w:t>výroby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poľovníctva, ak ich zastavaná plocha nepresahuje 50 m2 a výšku 5 m, najmä sklady krmiva, náradia alebo hnojiva,</w:t>
      </w:r>
    </w:p>
    <w:p w:rsidR="0082603F" w:rsidRDefault="0082603F">
      <w:pPr>
        <w:pStyle w:val="ListParagraph"/>
        <w:numPr>
          <w:ilvl w:val="0"/>
          <w:numId w:val="1"/>
        </w:numPr>
        <w:tabs>
          <w:tab w:val="left" w:pos="568"/>
        </w:tabs>
        <w:spacing w:line="259" w:lineRule="auto"/>
        <w:ind w:right="464"/>
        <w:rPr>
          <w:sz w:val="24"/>
        </w:rPr>
      </w:pPr>
      <w:r>
        <w:rPr>
          <w:sz w:val="24"/>
        </w:rPr>
        <w:t>oplotenie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pevných</w:t>
      </w:r>
      <w:r>
        <w:rPr>
          <w:spacing w:val="-3"/>
          <w:sz w:val="24"/>
        </w:rPr>
        <w:t xml:space="preserve"> </w:t>
      </w:r>
      <w:r>
        <w:rPr>
          <w:sz w:val="24"/>
        </w:rPr>
        <w:t>nepriehľadných</w:t>
      </w:r>
      <w:r>
        <w:rPr>
          <w:spacing w:val="-3"/>
          <w:sz w:val="24"/>
        </w:rPr>
        <w:t xml:space="preserve"> </w:t>
      </w:r>
      <w:r>
        <w:rPr>
          <w:sz w:val="24"/>
        </w:rPr>
        <w:t>materiálov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výšky</w:t>
      </w:r>
      <w:r>
        <w:rPr>
          <w:spacing w:val="-3"/>
          <w:sz w:val="24"/>
        </w:rPr>
        <w:t xml:space="preserve"> </w:t>
      </w:r>
      <w:r>
        <w:rPr>
          <w:sz w:val="24"/>
        </w:rPr>
        <w:t>1,6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3"/>
          <w:sz w:val="24"/>
        </w:rPr>
        <w:t xml:space="preserve"> </w:t>
      </w:r>
      <w:r>
        <w:rPr>
          <w:sz w:val="24"/>
        </w:rPr>
        <w:t>oplotenie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ľahkých</w:t>
      </w:r>
      <w:r>
        <w:rPr>
          <w:spacing w:val="-3"/>
          <w:sz w:val="24"/>
        </w:rPr>
        <w:t xml:space="preserve"> </w:t>
      </w:r>
      <w:r>
        <w:rPr>
          <w:sz w:val="24"/>
        </w:rPr>
        <w:t>priehľadných materiálov do výšky 2 m od priľahlého terénu,</w:t>
      </w:r>
    </w:p>
    <w:p w:rsidR="0082603F" w:rsidRDefault="0082603F">
      <w:pPr>
        <w:pStyle w:val="ListParagraph"/>
        <w:numPr>
          <w:ilvl w:val="0"/>
          <w:numId w:val="1"/>
        </w:numPr>
        <w:tabs>
          <w:tab w:val="left" w:pos="568"/>
        </w:tabs>
        <w:spacing w:line="259" w:lineRule="auto"/>
        <w:ind w:right="151"/>
        <w:rPr>
          <w:sz w:val="24"/>
        </w:rPr>
      </w:pPr>
      <w:r>
        <w:rPr>
          <w:sz w:val="24"/>
        </w:rPr>
        <w:t>elektrická</w:t>
      </w:r>
      <w:r>
        <w:rPr>
          <w:spacing w:val="-4"/>
          <w:sz w:val="24"/>
        </w:rPr>
        <w:t xml:space="preserve"> </w:t>
      </w:r>
      <w:r>
        <w:rPr>
          <w:sz w:val="24"/>
        </w:rPr>
        <w:t>prípojka</w:t>
      </w:r>
      <w:r>
        <w:rPr>
          <w:spacing w:val="-4"/>
          <w:sz w:val="24"/>
        </w:rPr>
        <w:t xml:space="preserve"> </w:t>
      </w:r>
      <w:r>
        <w:rPr>
          <w:sz w:val="24"/>
        </w:rPr>
        <w:t>pre</w:t>
      </w:r>
      <w:r>
        <w:rPr>
          <w:spacing w:val="-5"/>
          <w:sz w:val="24"/>
        </w:rPr>
        <w:t xml:space="preserve"> </w:t>
      </w:r>
      <w:r>
        <w:rPr>
          <w:sz w:val="24"/>
        </w:rPr>
        <w:t>pripojenie</w:t>
      </w:r>
      <w:r>
        <w:rPr>
          <w:spacing w:val="-3"/>
          <w:sz w:val="24"/>
        </w:rPr>
        <w:t xml:space="preserve"> </w:t>
      </w:r>
      <w:r>
        <w:rPr>
          <w:sz w:val="24"/>
        </w:rPr>
        <w:t>odberného</w:t>
      </w:r>
      <w:r>
        <w:rPr>
          <w:spacing w:val="-1"/>
          <w:sz w:val="24"/>
        </w:rPr>
        <w:t xml:space="preserve"> </w:t>
      </w:r>
      <w:r>
        <w:rPr>
          <w:sz w:val="24"/>
        </w:rPr>
        <w:t>elektrického</w:t>
      </w:r>
      <w:r>
        <w:rPr>
          <w:spacing w:val="-3"/>
          <w:sz w:val="24"/>
        </w:rPr>
        <w:t xml:space="preserve"> </w:t>
      </w:r>
      <w:r>
        <w:rPr>
          <w:sz w:val="24"/>
        </w:rPr>
        <w:t>zariadenia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sústavy</w:t>
      </w:r>
      <w:r>
        <w:rPr>
          <w:spacing w:val="-3"/>
          <w:sz w:val="24"/>
        </w:rPr>
        <w:t xml:space="preserve"> </w:t>
      </w:r>
      <w:r>
        <w:rPr>
          <w:sz w:val="24"/>
        </w:rPr>
        <w:t>podľa</w:t>
      </w:r>
      <w:r>
        <w:rPr>
          <w:spacing w:val="-4"/>
          <w:sz w:val="24"/>
        </w:rPr>
        <w:t xml:space="preserve"> </w:t>
      </w:r>
      <w:r>
        <w:rPr>
          <w:sz w:val="24"/>
        </w:rPr>
        <w:t>osobitného</w:t>
      </w:r>
      <w:r>
        <w:rPr>
          <w:spacing w:val="-3"/>
          <w:sz w:val="24"/>
        </w:rPr>
        <w:t xml:space="preserve"> </w:t>
      </w:r>
      <w:r>
        <w:rPr>
          <w:sz w:val="24"/>
        </w:rPr>
        <w:t>predpisu, telekomunikačná prípojka k elektronickej komunikačnej sieti, pripojovací plynovod pre pripojenie</w:t>
      </w:r>
    </w:p>
    <w:p w:rsidR="0082603F" w:rsidRDefault="0082603F">
      <w:pPr>
        <w:pStyle w:val="BodyText"/>
        <w:spacing w:line="259" w:lineRule="auto"/>
        <w:ind w:right="32"/>
      </w:pPr>
      <w:r>
        <w:t>odberného</w:t>
      </w:r>
      <w:r>
        <w:rPr>
          <w:spacing w:val="-3"/>
        </w:rPr>
        <w:t xml:space="preserve"> </w:t>
      </w:r>
      <w:r>
        <w:t>plynového</w:t>
      </w:r>
      <w:r>
        <w:rPr>
          <w:spacing w:val="-2"/>
        </w:rPr>
        <w:t xml:space="preserve"> </w:t>
      </w:r>
      <w:r>
        <w:t>zariadenia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distribučnej</w:t>
      </w:r>
      <w:r>
        <w:rPr>
          <w:spacing w:val="-3"/>
        </w:rPr>
        <w:t xml:space="preserve"> </w:t>
      </w:r>
      <w:r>
        <w:t>sieti,</w:t>
      </w:r>
      <w:r>
        <w:rPr>
          <w:spacing w:val="-2"/>
        </w:rPr>
        <w:t xml:space="preserve"> </w:t>
      </w:r>
      <w:r>
        <w:t>vodovodná</w:t>
      </w:r>
      <w:r>
        <w:rPr>
          <w:spacing w:val="-4"/>
        </w:rPr>
        <w:t xml:space="preserve"> </w:t>
      </w:r>
      <w:r>
        <w:t>prípojka</w:t>
      </w:r>
      <w:r>
        <w:rPr>
          <w:spacing w:val="-3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kanalizačná</w:t>
      </w:r>
      <w:r>
        <w:rPr>
          <w:spacing w:val="-4"/>
        </w:rPr>
        <w:t xml:space="preserve"> </w:t>
      </w:r>
      <w:r>
        <w:t>prípojka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 zaústenie do verejnej kanalizácie,</w:t>
      </w:r>
    </w:p>
    <w:p w:rsidR="0082603F" w:rsidRDefault="0082603F">
      <w:pPr>
        <w:pStyle w:val="ListParagraph"/>
        <w:numPr>
          <w:ilvl w:val="0"/>
          <w:numId w:val="1"/>
        </w:numPr>
        <w:tabs>
          <w:tab w:val="left" w:pos="568"/>
        </w:tabs>
        <w:spacing w:line="275" w:lineRule="exact"/>
        <w:ind w:hanging="427"/>
        <w:rPr>
          <w:sz w:val="24"/>
        </w:rPr>
      </w:pPr>
      <w:r>
        <w:rPr>
          <w:sz w:val="24"/>
        </w:rPr>
        <w:t>nástupné</w:t>
      </w:r>
      <w:r>
        <w:rPr>
          <w:spacing w:val="-6"/>
          <w:sz w:val="24"/>
        </w:rPr>
        <w:t xml:space="preserve"> </w:t>
      </w:r>
      <w:r>
        <w:rPr>
          <w:sz w:val="24"/>
        </w:rPr>
        <w:t>ostrovčeky</w:t>
      </w:r>
      <w:r>
        <w:rPr>
          <w:spacing w:val="-2"/>
          <w:sz w:val="24"/>
        </w:rPr>
        <w:t xml:space="preserve"> </w:t>
      </w:r>
      <w:r>
        <w:rPr>
          <w:sz w:val="24"/>
        </w:rPr>
        <w:t>verejnej</w:t>
      </w:r>
      <w:r>
        <w:rPr>
          <w:spacing w:val="-2"/>
          <w:sz w:val="24"/>
        </w:rPr>
        <w:t xml:space="preserve"> </w:t>
      </w:r>
      <w:r>
        <w:rPr>
          <w:sz w:val="24"/>
        </w:rPr>
        <w:t>dopravy,</w:t>
      </w:r>
      <w:r>
        <w:rPr>
          <w:spacing w:val="-2"/>
          <w:sz w:val="24"/>
        </w:rPr>
        <w:t xml:space="preserve"> </w:t>
      </w:r>
      <w:r>
        <w:rPr>
          <w:sz w:val="24"/>
        </w:rPr>
        <w:t>priechody</w:t>
      </w:r>
      <w:r>
        <w:rPr>
          <w:spacing w:val="-2"/>
          <w:sz w:val="24"/>
        </w:rPr>
        <w:t xml:space="preserve"> </w:t>
      </w:r>
      <w:r>
        <w:rPr>
          <w:sz w:val="24"/>
        </w:rPr>
        <w:t>cez</w:t>
      </w:r>
      <w:r>
        <w:rPr>
          <w:spacing w:val="-3"/>
          <w:sz w:val="24"/>
        </w:rPr>
        <w:t xml:space="preserve"> </w:t>
      </w:r>
      <w:r>
        <w:rPr>
          <w:sz w:val="24"/>
        </w:rPr>
        <w:t>chodníky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susedné</w:t>
      </w:r>
      <w:r>
        <w:rPr>
          <w:spacing w:val="-2"/>
          <w:sz w:val="24"/>
        </w:rPr>
        <w:t xml:space="preserve"> </w:t>
      </w:r>
      <w:r>
        <w:rPr>
          <w:sz w:val="24"/>
        </w:rPr>
        <w:t>pozemky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priepusty,</w:t>
      </w:r>
    </w:p>
    <w:p w:rsidR="0082603F" w:rsidRDefault="0082603F">
      <w:pPr>
        <w:pStyle w:val="ListParagraph"/>
        <w:numPr>
          <w:ilvl w:val="0"/>
          <w:numId w:val="1"/>
        </w:numPr>
        <w:tabs>
          <w:tab w:val="left" w:pos="568"/>
        </w:tabs>
        <w:spacing w:before="19" w:line="259" w:lineRule="auto"/>
        <w:ind w:right="254"/>
        <w:rPr>
          <w:sz w:val="24"/>
        </w:rPr>
      </w:pPr>
      <w:r>
        <w:rPr>
          <w:sz w:val="24"/>
        </w:rPr>
        <w:t>informačná konštrukcia, ktorou je konštrukcia s informačnou plochou, ktorej účelom je verejné šírenie informačných,</w:t>
      </w:r>
      <w:r>
        <w:rPr>
          <w:spacing w:val="-3"/>
          <w:sz w:val="24"/>
        </w:rPr>
        <w:t xml:space="preserve"> </w:t>
      </w:r>
      <w:r>
        <w:rPr>
          <w:sz w:val="24"/>
        </w:rPr>
        <w:t>navigačných,</w:t>
      </w:r>
      <w:r>
        <w:rPr>
          <w:spacing w:val="-3"/>
          <w:sz w:val="24"/>
        </w:rPr>
        <w:t xml:space="preserve"> </w:t>
      </w:r>
      <w:r>
        <w:rPr>
          <w:sz w:val="24"/>
        </w:rPr>
        <w:t>kultúrnych,</w:t>
      </w:r>
      <w:r>
        <w:rPr>
          <w:spacing w:val="-3"/>
          <w:sz w:val="24"/>
        </w:rPr>
        <w:t xml:space="preserve"> </w:t>
      </w:r>
      <w:r>
        <w:rPr>
          <w:sz w:val="24"/>
        </w:rPr>
        <w:t>reklamných,</w:t>
      </w:r>
      <w:r>
        <w:rPr>
          <w:spacing w:val="-3"/>
          <w:sz w:val="24"/>
        </w:rPr>
        <w:t xml:space="preserve"> </w:t>
      </w:r>
      <w:r>
        <w:rPr>
          <w:sz w:val="24"/>
        </w:rPr>
        <w:t>športových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iných</w:t>
      </w:r>
      <w:r>
        <w:rPr>
          <w:spacing w:val="-3"/>
          <w:sz w:val="24"/>
        </w:rPr>
        <w:t xml:space="preserve"> </w:t>
      </w:r>
      <w:r>
        <w:rPr>
          <w:sz w:val="24"/>
        </w:rPr>
        <w:t>informácií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ohľadu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spôsob osadenia, upevnenia a konštrukčného vyhotovenia a materiálového vyhotovenia, ktorej najväčšia</w:t>
      </w:r>
    </w:p>
    <w:p w:rsidR="0082603F" w:rsidRDefault="0082603F">
      <w:pPr>
        <w:pStyle w:val="BodyText"/>
        <w:spacing w:before="1"/>
      </w:pPr>
      <w:r>
        <w:t>informačná</w:t>
      </w:r>
      <w:r>
        <w:rPr>
          <w:spacing w:val="-4"/>
        </w:rPr>
        <w:t xml:space="preserve"> </w:t>
      </w:r>
      <w:r>
        <w:t>plocha</w:t>
      </w:r>
      <w:r>
        <w:rPr>
          <w:spacing w:val="-2"/>
        </w:rPr>
        <w:t xml:space="preserve"> </w:t>
      </w:r>
      <w:r>
        <w:t>je najviac</w:t>
      </w:r>
      <w:r>
        <w:rPr>
          <w:spacing w:val="-2"/>
        </w:rPr>
        <w:t xml:space="preserve"> </w:t>
      </w:r>
      <w:r>
        <w:t xml:space="preserve">20 </w:t>
      </w:r>
      <w:r>
        <w:rPr>
          <w:spacing w:val="-5"/>
        </w:rPr>
        <w:t>m2,</w:t>
      </w:r>
    </w:p>
    <w:p w:rsidR="0082603F" w:rsidRDefault="0082603F">
      <w:pPr>
        <w:pStyle w:val="ListParagraph"/>
        <w:numPr>
          <w:ilvl w:val="0"/>
          <w:numId w:val="1"/>
        </w:numPr>
        <w:tabs>
          <w:tab w:val="left" w:pos="568"/>
        </w:tabs>
        <w:spacing w:before="22" w:line="259" w:lineRule="auto"/>
        <w:ind w:right="383"/>
        <w:rPr>
          <w:sz w:val="24"/>
        </w:rPr>
      </w:pPr>
      <w:r>
        <w:rPr>
          <w:sz w:val="24"/>
        </w:rPr>
        <w:t>nabíjacia</w:t>
      </w:r>
      <w:r>
        <w:rPr>
          <w:spacing w:val="-3"/>
          <w:sz w:val="24"/>
        </w:rPr>
        <w:t xml:space="preserve"> </w:t>
      </w:r>
      <w:r>
        <w:rPr>
          <w:sz w:val="24"/>
        </w:rPr>
        <w:t>stanica</w:t>
      </w:r>
      <w:r>
        <w:rPr>
          <w:spacing w:val="-4"/>
          <w:sz w:val="24"/>
        </w:rPr>
        <w:t xml:space="preserve"> </w:t>
      </w:r>
      <w:r>
        <w:rPr>
          <w:sz w:val="24"/>
        </w:rPr>
        <w:t>pre</w:t>
      </w:r>
      <w:r>
        <w:rPr>
          <w:spacing w:val="-3"/>
          <w:sz w:val="24"/>
        </w:rPr>
        <w:t xml:space="preserve"> </w:t>
      </w:r>
      <w:r>
        <w:rPr>
          <w:sz w:val="24"/>
        </w:rPr>
        <w:t>elektromobily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celkovým</w:t>
      </w:r>
      <w:r>
        <w:rPr>
          <w:spacing w:val="-3"/>
          <w:sz w:val="24"/>
        </w:rPr>
        <w:t xml:space="preserve"> </w:t>
      </w:r>
      <w:r>
        <w:rPr>
          <w:sz w:val="24"/>
        </w:rPr>
        <w:t>výkonom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kW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jedným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3"/>
          <w:sz w:val="24"/>
        </w:rPr>
        <w:t xml:space="preserve"> </w:t>
      </w:r>
      <w:r>
        <w:rPr>
          <w:sz w:val="24"/>
        </w:rPr>
        <w:t>viacerými</w:t>
      </w:r>
      <w:r>
        <w:rPr>
          <w:spacing w:val="-3"/>
          <w:sz w:val="24"/>
        </w:rPr>
        <w:t xml:space="preserve"> </w:t>
      </w:r>
      <w:r>
        <w:rPr>
          <w:sz w:val="24"/>
        </w:rPr>
        <w:t>nabíjacími bodmi situovanými v exteriéri vrátane odberných elektrických zariadení pre nabíjacie stanice a ich</w:t>
      </w:r>
    </w:p>
    <w:p w:rsidR="0082603F" w:rsidRDefault="0082603F">
      <w:pPr>
        <w:pStyle w:val="BodyText"/>
        <w:spacing w:line="275" w:lineRule="exact"/>
      </w:pPr>
      <w:r>
        <w:rPr>
          <w:spacing w:val="-2"/>
        </w:rPr>
        <w:t>inštalácie,</w:t>
      </w:r>
    </w:p>
    <w:p w:rsidR="0082603F" w:rsidRDefault="0082603F">
      <w:pPr>
        <w:pStyle w:val="ListParagraph"/>
        <w:numPr>
          <w:ilvl w:val="0"/>
          <w:numId w:val="1"/>
        </w:numPr>
        <w:tabs>
          <w:tab w:val="left" w:pos="568"/>
        </w:tabs>
        <w:spacing w:before="22" w:line="259" w:lineRule="auto"/>
        <w:ind w:right="220"/>
        <w:rPr>
          <w:sz w:val="24"/>
        </w:rPr>
      </w:pPr>
      <w:r>
        <w:rPr>
          <w:sz w:val="24"/>
        </w:rPr>
        <w:t>zariadenie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výrobu</w:t>
      </w:r>
      <w:r>
        <w:rPr>
          <w:spacing w:val="-5"/>
          <w:sz w:val="24"/>
        </w:rPr>
        <w:t xml:space="preserve"> </w:t>
      </w:r>
      <w:r>
        <w:rPr>
          <w:sz w:val="24"/>
        </w:rPr>
        <w:t>elektriny,</w:t>
      </w:r>
      <w:r>
        <w:rPr>
          <w:spacing w:val="-4"/>
          <w:sz w:val="24"/>
        </w:rPr>
        <w:t xml:space="preserve"> </w:t>
      </w:r>
      <w:r>
        <w:rPr>
          <w:sz w:val="24"/>
        </w:rPr>
        <w:t>tepla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chladu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obnoviteľných</w:t>
      </w:r>
      <w:r>
        <w:rPr>
          <w:spacing w:val="-4"/>
          <w:sz w:val="24"/>
        </w:rPr>
        <w:t xml:space="preserve"> </w:t>
      </w:r>
      <w:r>
        <w:rPr>
          <w:sz w:val="24"/>
        </w:rPr>
        <w:t>zdrojov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celkovým</w:t>
      </w:r>
      <w:r>
        <w:rPr>
          <w:spacing w:val="-4"/>
          <w:sz w:val="24"/>
        </w:rPr>
        <w:t xml:space="preserve"> </w:t>
      </w:r>
      <w:r>
        <w:rPr>
          <w:sz w:val="24"/>
        </w:rPr>
        <w:t>inštalovaným</w:t>
      </w:r>
      <w:r>
        <w:rPr>
          <w:spacing w:val="-4"/>
          <w:sz w:val="24"/>
        </w:rPr>
        <w:t xml:space="preserve"> </w:t>
      </w:r>
      <w:r>
        <w:rPr>
          <w:sz w:val="24"/>
        </w:rPr>
        <w:t>výkonom do 100 kW vrátane.</w:t>
      </w:r>
    </w:p>
    <w:p w:rsidR="0082603F" w:rsidRDefault="0082603F">
      <w:pPr>
        <w:pStyle w:val="BodyText"/>
        <w:spacing w:before="20"/>
        <w:ind w:left="0"/>
      </w:pPr>
    </w:p>
    <w:p w:rsidR="0082603F" w:rsidRDefault="0082603F">
      <w:pPr>
        <w:pStyle w:val="BodyText"/>
        <w:ind w:left="141"/>
        <w:jc w:val="both"/>
      </w:pPr>
      <w:r>
        <w:t>Za</w:t>
      </w:r>
      <w:r>
        <w:rPr>
          <w:spacing w:val="-3"/>
        </w:rPr>
        <w:t xml:space="preserve"> </w:t>
      </w:r>
      <w:r>
        <w:t>drobné</w:t>
      </w:r>
      <w:r>
        <w:rPr>
          <w:spacing w:val="-1"/>
        </w:rPr>
        <w:t xml:space="preserve"> </w:t>
      </w:r>
      <w:r>
        <w:t>stavby sa</w:t>
      </w:r>
      <w:r>
        <w:rPr>
          <w:spacing w:val="-1"/>
        </w:rPr>
        <w:t xml:space="preserve"> </w:t>
      </w:r>
      <w:r>
        <w:t>nepovažujú stavby</w:t>
      </w:r>
      <w:r>
        <w:rPr>
          <w:spacing w:val="-1"/>
        </w:rPr>
        <w:t xml:space="preserve"> </w:t>
      </w:r>
      <w:r>
        <w:t>skladov horľavín a výbušnín, stavby</w:t>
      </w:r>
      <w:r>
        <w:rPr>
          <w:spacing w:val="-1"/>
        </w:rPr>
        <w:t xml:space="preserve"> </w:t>
      </w:r>
      <w:r>
        <w:t>pre</w:t>
      </w:r>
      <w:r>
        <w:rPr>
          <w:spacing w:val="-1"/>
        </w:rPr>
        <w:t xml:space="preserve"> </w:t>
      </w:r>
      <w:r>
        <w:t xml:space="preserve">civilnú ochranu, stavby </w:t>
      </w:r>
      <w:r>
        <w:rPr>
          <w:spacing w:val="-5"/>
        </w:rPr>
        <w:t>pre</w:t>
      </w:r>
    </w:p>
    <w:p w:rsidR="0082603F" w:rsidRDefault="0082603F">
      <w:pPr>
        <w:pStyle w:val="BodyText"/>
        <w:spacing w:before="22" w:line="259" w:lineRule="auto"/>
        <w:ind w:left="141" w:right="153"/>
        <w:jc w:val="both"/>
      </w:pPr>
      <w:r>
        <w:t>ochranu</w:t>
      </w:r>
      <w:r>
        <w:rPr>
          <w:spacing w:val="-3"/>
        </w:rPr>
        <w:t xml:space="preserve"> </w:t>
      </w:r>
      <w:r>
        <w:t>pred</w:t>
      </w:r>
      <w:r>
        <w:rPr>
          <w:spacing w:val="-3"/>
        </w:rPr>
        <w:t xml:space="preserve"> </w:t>
      </w:r>
      <w:r>
        <w:t>požiarmi,</w:t>
      </w:r>
      <w:r>
        <w:rPr>
          <w:spacing w:val="-3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jadrových</w:t>
      </w:r>
      <w:r>
        <w:rPr>
          <w:spacing w:val="-1"/>
        </w:rPr>
        <w:t xml:space="preserve"> </w:t>
      </w:r>
      <w:r>
        <w:t>zariadení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súvisiace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jadrovým</w:t>
      </w:r>
      <w:r>
        <w:rPr>
          <w:spacing w:val="-3"/>
        </w:rPr>
        <w:t xml:space="preserve"> </w:t>
      </w:r>
      <w:r>
        <w:t>zariadením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čerpacích staníc</w:t>
      </w:r>
      <w:r>
        <w:rPr>
          <w:spacing w:val="-3"/>
        </w:rPr>
        <w:t xml:space="preserve"> </w:t>
      </w:r>
      <w:r>
        <w:t>kvapalných</w:t>
      </w:r>
      <w:r>
        <w:rPr>
          <w:spacing w:val="-2"/>
        </w:rPr>
        <w:t xml:space="preserve"> </w:t>
      </w:r>
      <w:r>
        <w:t>palív,</w:t>
      </w:r>
      <w:r>
        <w:rPr>
          <w:spacing w:val="-2"/>
        </w:rPr>
        <w:t xml:space="preserve"> </w:t>
      </w:r>
      <w:r>
        <w:t>skvapalnených</w:t>
      </w:r>
      <w:r>
        <w:rPr>
          <w:spacing w:val="-2"/>
        </w:rPr>
        <w:t xml:space="preserve"> </w:t>
      </w:r>
      <w:r>
        <w:t>plynov</w:t>
      </w:r>
      <w:r>
        <w:rPr>
          <w:spacing w:val="-2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stlačených</w:t>
      </w:r>
      <w:r>
        <w:rPr>
          <w:spacing w:val="-2"/>
        </w:rPr>
        <w:t xml:space="preserve"> </w:t>
      </w:r>
      <w:r>
        <w:t>plynov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pohon</w:t>
      </w:r>
      <w:r>
        <w:rPr>
          <w:spacing w:val="-2"/>
        </w:rPr>
        <w:t xml:space="preserve"> </w:t>
      </w:r>
      <w:r>
        <w:t>motorových</w:t>
      </w:r>
      <w:r>
        <w:rPr>
          <w:spacing w:val="-2"/>
        </w:rPr>
        <w:t xml:space="preserve"> </w:t>
      </w:r>
      <w:r>
        <w:t>vozidiel,</w:t>
      </w:r>
      <w:r>
        <w:rPr>
          <w:spacing w:val="-2"/>
        </w:rPr>
        <w:t xml:space="preserve"> </w:t>
      </w:r>
      <w:r>
        <w:t>stavby prečerpávacích staníc horľavých kvapalín, horľavých plynov alebo horenie podporujúcich plynov a stavby</w:t>
      </w:r>
    </w:p>
    <w:p w:rsidR="0082603F" w:rsidRDefault="0082603F">
      <w:pPr>
        <w:pStyle w:val="BodyText"/>
        <w:spacing w:before="2"/>
        <w:ind w:left="141"/>
        <w:jc w:val="both"/>
      </w:pPr>
      <w:r>
        <w:t>plniarní</w:t>
      </w:r>
      <w:r>
        <w:rPr>
          <w:spacing w:val="-4"/>
        </w:rPr>
        <w:t xml:space="preserve"> </w:t>
      </w:r>
      <w:r>
        <w:t>tlakových</w:t>
      </w:r>
      <w:r>
        <w:rPr>
          <w:spacing w:val="-1"/>
        </w:rPr>
        <w:t xml:space="preserve"> </w:t>
      </w:r>
      <w:r>
        <w:t>nádob</w:t>
      </w:r>
      <w:r>
        <w:rPr>
          <w:spacing w:val="1"/>
        </w:rPr>
        <w:t xml:space="preserve"> </w:t>
      </w:r>
      <w:r>
        <w:t>horľavým</w:t>
      </w:r>
      <w:r>
        <w:rPr>
          <w:spacing w:val="-2"/>
        </w:rPr>
        <w:t xml:space="preserve"> </w:t>
      </w:r>
      <w:r>
        <w:t>plynom</w:t>
      </w:r>
      <w:r>
        <w:rPr>
          <w:spacing w:val="-1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horenie</w:t>
      </w:r>
      <w:r>
        <w:rPr>
          <w:spacing w:val="-1"/>
        </w:rPr>
        <w:t xml:space="preserve"> </w:t>
      </w:r>
      <w:r>
        <w:t>podporujúcim</w:t>
      </w:r>
      <w:r>
        <w:rPr>
          <w:spacing w:val="-1"/>
        </w:rPr>
        <w:t xml:space="preserve"> </w:t>
      </w:r>
      <w:r>
        <w:rPr>
          <w:spacing w:val="-2"/>
        </w:rPr>
        <w:t>plynom.</w:t>
      </w:r>
    </w:p>
    <w:sectPr w:rsidR="0082603F" w:rsidSect="002055DB">
      <w:pgSz w:w="11910" w:h="16840"/>
      <w:pgMar w:top="940" w:right="425" w:bottom="940" w:left="425" w:header="715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3F" w:rsidRDefault="0082603F" w:rsidP="002055DB">
      <w:r>
        <w:separator/>
      </w:r>
    </w:p>
  </w:endnote>
  <w:endnote w:type="continuationSeparator" w:id="0">
    <w:p w:rsidR="0082603F" w:rsidRDefault="0082603F" w:rsidP="00205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3F" w:rsidRDefault="0082603F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16.65pt;margin-top:793.3pt;width:54.35pt;height:14.25pt;z-index:-251654144;mso-position-horizontal-relative:page;mso-position-vertical-relative:page" filled="f" stroked="f">
          <v:textbox inset="0,0,0,0">
            <w:txbxContent>
              <w:p w:rsidR="0082603F" w:rsidRDefault="0082603F">
                <w:pPr>
                  <w:spacing w:before="11"/>
                  <w:ind w:left="20"/>
                </w:pPr>
                <w:r>
                  <w:rPr>
                    <w:color w:val="808080"/>
                  </w:rPr>
                  <w:t>Strana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fldChar w:fldCharType="begin"/>
                </w:r>
                <w:r>
                  <w:rPr>
                    <w:color w:val="808080"/>
                  </w:rPr>
                  <w:instrText xml:space="preserve"> PAGE </w:instrText>
                </w:r>
                <w:r>
                  <w:rPr>
                    <w:color w:val="808080"/>
                  </w:rPr>
                  <w:fldChar w:fldCharType="separate"/>
                </w:r>
                <w:r>
                  <w:rPr>
                    <w:noProof/>
                    <w:color w:val="808080"/>
                  </w:rPr>
                  <w:t>1</w:t>
                </w:r>
                <w:r>
                  <w:rPr>
                    <w:color w:val="808080"/>
                  </w:rPr>
                  <w:fldChar w:fldCharType="end"/>
                </w:r>
                <w:r>
                  <w:rPr>
                    <w:color w:val="808080"/>
                  </w:rPr>
                  <w:t xml:space="preserve"> z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  <w:spacing w:val="-10"/>
                  </w:rPr>
                  <w:fldChar w:fldCharType="begin"/>
                </w:r>
                <w:r>
                  <w:rPr>
                    <w:color w:val="808080"/>
                    <w:spacing w:val="-10"/>
                  </w:rPr>
                  <w:instrText xml:space="preserve"> NUMPAGES </w:instrText>
                </w:r>
                <w:r>
                  <w:rPr>
                    <w:color w:val="808080"/>
                    <w:spacing w:val="-10"/>
                  </w:rPr>
                  <w:fldChar w:fldCharType="separate"/>
                </w:r>
                <w:r>
                  <w:rPr>
                    <w:noProof/>
                    <w:color w:val="808080"/>
                    <w:spacing w:val="-10"/>
                  </w:rPr>
                  <w:t>8</w:t>
                </w:r>
                <w:r>
                  <w:rPr>
                    <w:color w:val="80808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3F" w:rsidRDefault="0082603F" w:rsidP="002055DB">
      <w:r>
        <w:separator/>
      </w:r>
    </w:p>
  </w:footnote>
  <w:footnote w:type="continuationSeparator" w:id="0">
    <w:p w:rsidR="0082603F" w:rsidRDefault="0082603F" w:rsidP="00205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3F" w:rsidRDefault="0082603F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56.05pt;margin-top:34.75pt;width:114.95pt;height:14.25pt;z-index:-251656192;mso-position-horizontal-relative:page;mso-position-vertical-relative:page" filled="f" stroked="f">
          <v:textbox inset="0,0,0,0">
            <w:txbxContent>
              <w:p w:rsidR="0082603F" w:rsidRDefault="0082603F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>Formulár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</w:rPr>
                  <w:t>č.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  <w:spacing w:val="-2"/>
                  </w:rPr>
                  <w:t>F11/2025/02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0B5"/>
    <w:multiLevelType w:val="hybridMultilevel"/>
    <w:tmpl w:val="FFFFFFFF"/>
    <w:lvl w:ilvl="0" w:tplc="97202FF8">
      <w:start w:val="1"/>
      <w:numFmt w:val="lowerLetter"/>
      <w:lvlText w:val="%1)"/>
      <w:lvlJc w:val="left"/>
      <w:pPr>
        <w:ind w:left="56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C8DC28EE">
      <w:numFmt w:val="bullet"/>
      <w:lvlText w:val="•"/>
      <w:lvlJc w:val="left"/>
      <w:pPr>
        <w:ind w:left="1609" w:hanging="428"/>
      </w:pPr>
      <w:rPr>
        <w:rFonts w:hint="default"/>
      </w:rPr>
    </w:lvl>
    <w:lvl w:ilvl="2" w:tplc="789C5DEA">
      <w:numFmt w:val="bullet"/>
      <w:lvlText w:val="•"/>
      <w:lvlJc w:val="left"/>
      <w:pPr>
        <w:ind w:left="2659" w:hanging="428"/>
      </w:pPr>
      <w:rPr>
        <w:rFonts w:hint="default"/>
      </w:rPr>
    </w:lvl>
    <w:lvl w:ilvl="3" w:tplc="651C397E">
      <w:numFmt w:val="bullet"/>
      <w:lvlText w:val="•"/>
      <w:lvlJc w:val="left"/>
      <w:pPr>
        <w:ind w:left="3708" w:hanging="428"/>
      </w:pPr>
      <w:rPr>
        <w:rFonts w:hint="default"/>
      </w:rPr>
    </w:lvl>
    <w:lvl w:ilvl="4" w:tplc="F7C03E88">
      <w:numFmt w:val="bullet"/>
      <w:lvlText w:val="•"/>
      <w:lvlJc w:val="left"/>
      <w:pPr>
        <w:ind w:left="4758" w:hanging="428"/>
      </w:pPr>
      <w:rPr>
        <w:rFonts w:hint="default"/>
      </w:rPr>
    </w:lvl>
    <w:lvl w:ilvl="5" w:tplc="47923CBC">
      <w:numFmt w:val="bullet"/>
      <w:lvlText w:val="•"/>
      <w:lvlJc w:val="left"/>
      <w:pPr>
        <w:ind w:left="5808" w:hanging="428"/>
      </w:pPr>
      <w:rPr>
        <w:rFonts w:hint="default"/>
      </w:rPr>
    </w:lvl>
    <w:lvl w:ilvl="6" w:tplc="6D002A3A">
      <w:numFmt w:val="bullet"/>
      <w:lvlText w:val="•"/>
      <w:lvlJc w:val="left"/>
      <w:pPr>
        <w:ind w:left="6857" w:hanging="428"/>
      </w:pPr>
      <w:rPr>
        <w:rFonts w:hint="default"/>
      </w:rPr>
    </w:lvl>
    <w:lvl w:ilvl="7" w:tplc="6F2A4010">
      <w:numFmt w:val="bullet"/>
      <w:lvlText w:val="•"/>
      <w:lvlJc w:val="left"/>
      <w:pPr>
        <w:ind w:left="7907" w:hanging="428"/>
      </w:pPr>
      <w:rPr>
        <w:rFonts w:hint="default"/>
      </w:rPr>
    </w:lvl>
    <w:lvl w:ilvl="8" w:tplc="021E868C">
      <w:numFmt w:val="bullet"/>
      <w:lvlText w:val="•"/>
      <w:lvlJc w:val="left"/>
      <w:pPr>
        <w:ind w:left="8957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5DB"/>
    <w:rsid w:val="000151C2"/>
    <w:rsid w:val="001209A8"/>
    <w:rsid w:val="002055DB"/>
    <w:rsid w:val="00442E8D"/>
    <w:rsid w:val="00630B08"/>
    <w:rsid w:val="00727369"/>
    <w:rsid w:val="0082603F"/>
    <w:rsid w:val="009314F4"/>
    <w:rsid w:val="009E2EF1"/>
    <w:rsid w:val="00A033E2"/>
    <w:rsid w:val="00C378D8"/>
    <w:rsid w:val="00D0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DB"/>
    <w:pPr>
      <w:widowControl w:val="0"/>
      <w:autoSpaceDE w:val="0"/>
      <w:autoSpaceDN w:val="0"/>
    </w:pPr>
    <w:rPr>
      <w:rFonts w:ascii="Times New Roman" w:eastAsia="Times New Roman" w:hAnsi="Times New Roman"/>
      <w:lang w:val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055DB"/>
    <w:pPr>
      <w:ind w:left="56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sk-SK"/>
    </w:rPr>
  </w:style>
  <w:style w:type="paragraph" w:styleId="ListParagraph">
    <w:name w:val="List Paragraph"/>
    <w:basedOn w:val="Normal"/>
    <w:uiPriority w:val="99"/>
    <w:qFormat/>
    <w:rsid w:val="002055DB"/>
    <w:pPr>
      <w:ind w:left="568" w:hanging="428"/>
    </w:pPr>
  </w:style>
  <w:style w:type="paragraph" w:customStyle="1" w:styleId="TableParagraph">
    <w:name w:val="Table Paragraph"/>
    <w:basedOn w:val="Normal"/>
    <w:uiPriority w:val="99"/>
    <w:rsid w:val="00205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2009</Words>
  <Characters>11455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ČASŤ A - Typ žiadosti a príslušnosť správneho orgánu</dc:title>
  <dc:subject/>
  <dc:creator>Angela Hornická</dc:creator>
  <cp:keywords/>
  <dc:description/>
  <cp:lastModifiedBy>romhanyiova</cp:lastModifiedBy>
  <cp:revision>3</cp:revision>
  <dcterms:created xsi:type="dcterms:W3CDTF">2025-06-05T12:35:00Z</dcterms:created>
  <dcterms:modified xsi:type="dcterms:W3CDTF">2025-06-25T11:22:00Z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pre Microsoft 365</vt:lpwstr>
  </property>
  <property fmtid="{D5CDD505-2E9C-101B-9397-08002B2CF9AE}" pid="3" name="Producer">
    <vt:lpwstr>3-Heights(TM) PDF Security Shell 4.8.25.2 (http://www.pdf-tools.com)</vt:lpwstr>
  </property>
</Properties>
</file>